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293" w:rsidRPr="001F29AE" w:rsidRDefault="00952293" w:rsidP="005A1E4C">
      <w:pPr>
        <w:pStyle w:val="a3"/>
        <w:shd w:val="clear" w:color="auto" w:fill="FFFFFF"/>
        <w:tabs>
          <w:tab w:val="left" w:pos="6450"/>
        </w:tabs>
        <w:spacing w:before="0" w:beforeAutospacing="0" w:after="0" w:afterAutospacing="0"/>
        <w:jc w:val="right"/>
        <w:rPr>
          <w:bCs/>
          <w:color w:val="333333"/>
          <w:szCs w:val="20"/>
        </w:rPr>
      </w:pPr>
      <w:r w:rsidRPr="001F29AE">
        <w:rPr>
          <w:bCs/>
          <w:color w:val="333333"/>
          <w:szCs w:val="20"/>
        </w:rPr>
        <w:t xml:space="preserve">                                                                                                   УТВЕРЖДЕНО</w:t>
      </w:r>
    </w:p>
    <w:p w:rsidR="00952293" w:rsidRDefault="00952293" w:rsidP="005A1E4C">
      <w:pPr>
        <w:pStyle w:val="a3"/>
        <w:shd w:val="clear" w:color="auto" w:fill="FFFFFF"/>
        <w:tabs>
          <w:tab w:val="left" w:pos="6450"/>
        </w:tabs>
        <w:spacing w:before="0" w:beforeAutospacing="0" w:after="0" w:afterAutospacing="0"/>
        <w:jc w:val="right"/>
        <w:rPr>
          <w:bCs/>
          <w:color w:val="333333"/>
          <w:szCs w:val="20"/>
        </w:rPr>
      </w:pPr>
      <w:r w:rsidRPr="001F29AE">
        <w:rPr>
          <w:bCs/>
          <w:color w:val="333333"/>
          <w:szCs w:val="20"/>
        </w:rPr>
        <w:t>Решение</w:t>
      </w:r>
      <w:r w:rsidR="00B146C7">
        <w:rPr>
          <w:bCs/>
          <w:color w:val="333333"/>
          <w:szCs w:val="20"/>
        </w:rPr>
        <w:t xml:space="preserve">м </w:t>
      </w:r>
      <w:r w:rsidRPr="001F29AE">
        <w:rPr>
          <w:bCs/>
          <w:color w:val="333333"/>
          <w:szCs w:val="20"/>
        </w:rPr>
        <w:t xml:space="preserve"> Со</w:t>
      </w:r>
      <w:r>
        <w:rPr>
          <w:bCs/>
          <w:color w:val="333333"/>
          <w:szCs w:val="20"/>
        </w:rPr>
        <w:t xml:space="preserve">брания депутатов                      </w:t>
      </w:r>
    </w:p>
    <w:p w:rsidR="00952293" w:rsidRDefault="00952293" w:rsidP="005A1E4C">
      <w:pPr>
        <w:pStyle w:val="a3"/>
        <w:shd w:val="clear" w:color="auto" w:fill="FFFFFF"/>
        <w:tabs>
          <w:tab w:val="left" w:pos="6450"/>
        </w:tabs>
        <w:spacing w:before="0" w:beforeAutospacing="0" w:after="0" w:afterAutospacing="0"/>
        <w:jc w:val="right"/>
        <w:rPr>
          <w:bCs/>
          <w:color w:val="333333"/>
          <w:szCs w:val="20"/>
        </w:rPr>
      </w:pPr>
      <w:r>
        <w:rPr>
          <w:bCs/>
          <w:color w:val="333333"/>
          <w:szCs w:val="20"/>
        </w:rPr>
        <w:t>муниципального о</w:t>
      </w:r>
      <w:r w:rsidRPr="001F29AE">
        <w:rPr>
          <w:bCs/>
          <w:color w:val="333333"/>
          <w:szCs w:val="20"/>
        </w:rPr>
        <w:t xml:space="preserve">бразования </w:t>
      </w:r>
    </w:p>
    <w:p w:rsidR="00952293" w:rsidRPr="001F29AE" w:rsidRDefault="00952293" w:rsidP="005A1E4C">
      <w:pPr>
        <w:pStyle w:val="a3"/>
        <w:shd w:val="clear" w:color="auto" w:fill="FFFFFF"/>
        <w:tabs>
          <w:tab w:val="left" w:pos="6450"/>
        </w:tabs>
        <w:spacing w:before="0" w:beforeAutospacing="0" w:after="0" w:afterAutospacing="0"/>
        <w:jc w:val="right"/>
        <w:rPr>
          <w:bCs/>
          <w:color w:val="333333"/>
          <w:szCs w:val="20"/>
        </w:rPr>
      </w:pPr>
      <w:r w:rsidRPr="001F29AE">
        <w:rPr>
          <w:bCs/>
          <w:color w:val="333333"/>
          <w:szCs w:val="20"/>
        </w:rPr>
        <w:t>«</w:t>
      </w:r>
      <w:r w:rsidR="00D238CE">
        <w:rPr>
          <w:bCs/>
          <w:color w:val="333333"/>
          <w:szCs w:val="20"/>
        </w:rPr>
        <w:t>сельсовет «Сиухский»</w:t>
      </w:r>
      <w:r w:rsidRPr="001F29AE">
        <w:rPr>
          <w:bCs/>
          <w:color w:val="333333"/>
          <w:szCs w:val="20"/>
        </w:rPr>
        <w:t>»</w:t>
      </w:r>
    </w:p>
    <w:p w:rsidR="00952293" w:rsidRPr="001F29AE" w:rsidRDefault="00952293" w:rsidP="005A1E4C">
      <w:pPr>
        <w:pStyle w:val="a3"/>
        <w:shd w:val="clear" w:color="auto" w:fill="FFFFFF"/>
        <w:tabs>
          <w:tab w:val="left" w:pos="6450"/>
        </w:tabs>
        <w:spacing w:before="0" w:beforeAutospacing="0" w:after="0" w:afterAutospacing="0"/>
        <w:jc w:val="right"/>
        <w:rPr>
          <w:bCs/>
          <w:color w:val="333333"/>
          <w:szCs w:val="20"/>
        </w:rPr>
      </w:pPr>
      <w:r>
        <w:rPr>
          <w:bCs/>
          <w:color w:val="333333"/>
          <w:szCs w:val="20"/>
        </w:rPr>
        <w:t>от «16 » июля 201</w:t>
      </w:r>
      <w:r w:rsidR="00B146C7">
        <w:rPr>
          <w:bCs/>
          <w:color w:val="333333"/>
          <w:szCs w:val="20"/>
        </w:rPr>
        <w:t>5</w:t>
      </w:r>
      <w:r>
        <w:rPr>
          <w:bCs/>
          <w:color w:val="333333"/>
          <w:szCs w:val="20"/>
        </w:rPr>
        <w:t xml:space="preserve"> г. №6</w:t>
      </w:r>
    </w:p>
    <w:p w:rsidR="00952293" w:rsidRDefault="00952293" w:rsidP="00C7616D">
      <w:pPr>
        <w:pStyle w:val="a3"/>
        <w:shd w:val="clear" w:color="auto" w:fill="FFFFFF"/>
        <w:spacing w:before="0" w:beforeAutospacing="0" w:after="0" w:afterAutospacing="0"/>
        <w:jc w:val="center"/>
        <w:rPr>
          <w:b/>
          <w:bCs/>
          <w:color w:val="333333"/>
        </w:rPr>
      </w:pPr>
    </w:p>
    <w:p w:rsidR="00952293" w:rsidRDefault="00952293" w:rsidP="00C7616D">
      <w:pPr>
        <w:pStyle w:val="a3"/>
        <w:shd w:val="clear" w:color="auto" w:fill="FFFFFF"/>
        <w:spacing w:before="0" w:beforeAutospacing="0" w:after="0" w:afterAutospacing="0"/>
        <w:jc w:val="center"/>
        <w:rPr>
          <w:b/>
          <w:bCs/>
          <w:color w:val="333333"/>
        </w:rPr>
      </w:pPr>
    </w:p>
    <w:p w:rsidR="00952293" w:rsidRDefault="00952293" w:rsidP="00C7616D">
      <w:pPr>
        <w:pStyle w:val="a3"/>
        <w:shd w:val="clear" w:color="auto" w:fill="FFFFFF"/>
        <w:spacing w:before="0" w:beforeAutospacing="0" w:after="0" w:afterAutospacing="0"/>
        <w:jc w:val="center"/>
        <w:rPr>
          <w:b/>
          <w:bCs/>
          <w:color w:val="333333"/>
        </w:rPr>
      </w:pPr>
    </w:p>
    <w:p w:rsidR="00952293" w:rsidRDefault="00952293" w:rsidP="00C7616D">
      <w:pPr>
        <w:pStyle w:val="a3"/>
        <w:shd w:val="clear" w:color="auto" w:fill="FFFFFF"/>
        <w:spacing w:before="0" w:beforeAutospacing="0" w:after="0" w:afterAutospacing="0"/>
        <w:jc w:val="center"/>
        <w:rPr>
          <w:b/>
          <w:bCs/>
          <w:color w:val="333333"/>
        </w:rPr>
      </w:pPr>
      <w:r w:rsidRPr="00C7616D">
        <w:rPr>
          <w:b/>
          <w:bCs/>
          <w:color w:val="333333"/>
        </w:rPr>
        <w:t>ПОЛОЖЕНИЕ</w:t>
      </w:r>
    </w:p>
    <w:p w:rsidR="00952293" w:rsidRPr="00C7616D" w:rsidRDefault="00952293" w:rsidP="00C7616D">
      <w:pPr>
        <w:pStyle w:val="a3"/>
        <w:shd w:val="clear" w:color="auto" w:fill="FFFFFF"/>
        <w:spacing w:before="0" w:beforeAutospacing="0" w:after="0" w:afterAutospacing="0"/>
        <w:jc w:val="center"/>
        <w:rPr>
          <w:b/>
          <w:bCs/>
          <w:color w:val="333333"/>
        </w:rPr>
      </w:pPr>
      <w:r w:rsidRPr="00C7616D">
        <w:rPr>
          <w:b/>
          <w:bCs/>
          <w:color w:val="333333"/>
        </w:rPr>
        <w:t>"О порядке проведения конкурса</w:t>
      </w:r>
    </w:p>
    <w:p w:rsidR="00952293" w:rsidRPr="00C7616D" w:rsidRDefault="00952293" w:rsidP="00C7616D">
      <w:pPr>
        <w:pStyle w:val="a3"/>
        <w:shd w:val="clear" w:color="auto" w:fill="FFFFFF"/>
        <w:spacing w:before="0" w:beforeAutospacing="0" w:after="0" w:afterAutospacing="0"/>
        <w:jc w:val="center"/>
        <w:rPr>
          <w:color w:val="333333"/>
        </w:rPr>
      </w:pPr>
      <w:r w:rsidRPr="00C7616D">
        <w:rPr>
          <w:b/>
          <w:bCs/>
          <w:color w:val="333333"/>
        </w:rPr>
        <w:t>по отбору кандидатур на должность главы муниципального образования</w:t>
      </w:r>
    </w:p>
    <w:p w:rsidR="00952293" w:rsidRPr="00C7616D" w:rsidRDefault="00952293" w:rsidP="00C7616D">
      <w:pPr>
        <w:pStyle w:val="a3"/>
        <w:shd w:val="clear" w:color="auto" w:fill="FFFFFF"/>
        <w:spacing w:before="0" w:beforeAutospacing="0" w:after="0" w:afterAutospacing="0"/>
        <w:jc w:val="center"/>
        <w:rPr>
          <w:color w:val="333333"/>
        </w:rPr>
      </w:pPr>
      <w:r w:rsidRPr="00C7616D">
        <w:rPr>
          <w:b/>
          <w:bCs/>
          <w:color w:val="333333"/>
        </w:rPr>
        <w:t>"</w:t>
      </w:r>
      <w:r w:rsidR="00D238CE">
        <w:rPr>
          <w:b/>
          <w:bCs/>
          <w:color w:val="333333"/>
        </w:rPr>
        <w:t>сельсовет «Сиухский</w:t>
      </w:r>
      <w:r w:rsidRPr="00C7616D">
        <w:rPr>
          <w:b/>
          <w:bCs/>
          <w:color w:val="333333"/>
        </w:rPr>
        <w:t>»</w:t>
      </w:r>
    </w:p>
    <w:p w:rsidR="00952293" w:rsidRDefault="00952293" w:rsidP="00206CEE">
      <w:pPr>
        <w:pStyle w:val="a3"/>
        <w:shd w:val="clear" w:color="auto" w:fill="FFFFFF"/>
        <w:tabs>
          <w:tab w:val="center" w:pos="4677"/>
        </w:tabs>
        <w:rPr>
          <w:b/>
          <w:color w:val="333333"/>
        </w:rPr>
      </w:pPr>
      <w:r>
        <w:rPr>
          <w:b/>
          <w:color w:val="333333"/>
        </w:rPr>
        <w:tab/>
      </w:r>
      <w:r w:rsidRPr="00C7616D">
        <w:rPr>
          <w:b/>
          <w:color w:val="333333"/>
        </w:rPr>
        <w:t>1. Общие положения</w:t>
      </w:r>
    </w:p>
    <w:p w:rsidR="00952293" w:rsidRDefault="00952293" w:rsidP="00206CEE">
      <w:pPr>
        <w:pStyle w:val="a3"/>
        <w:shd w:val="clear" w:color="auto" w:fill="FFFFFF"/>
        <w:tabs>
          <w:tab w:val="center" w:pos="4677"/>
        </w:tabs>
      </w:pPr>
      <w:r>
        <w:t xml:space="preserve">      1. Настоящее Положение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w:t>
      </w:r>
      <w:r w:rsidR="00D238CE">
        <w:t>сельсовет «Сиухский</w:t>
      </w:r>
      <w:r>
        <w:t>»  устанавливает  порядок проведения конкурса по отбору кандидатур на должность главы муниципального образования</w:t>
      </w:r>
      <w:r w:rsidR="00B146C7">
        <w:t xml:space="preserve"> </w:t>
      </w:r>
      <w:r w:rsidR="00D238CE">
        <w:t>«сельсовет «Сиухский»  .</w:t>
      </w:r>
    </w:p>
    <w:p w:rsidR="00952293" w:rsidRDefault="00952293" w:rsidP="00206CEE">
      <w:pPr>
        <w:pStyle w:val="a3"/>
        <w:shd w:val="clear" w:color="auto" w:fill="FFFFFF"/>
        <w:tabs>
          <w:tab w:val="center" w:pos="4677"/>
        </w:tabs>
      </w:pPr>
      <w:r>
        <w:t>2. Целью конкурса является отбор кандидатур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требованиям, установленным  настоящим Положением</w:t>
      </w:r>
      <w:r w:rsidR="00B146C7">
        <w:t>.</w:t>
      </w:r>
    </w:p>
    <w:p w:rsidR="00952293" w:rsidRDefault="00952293" w:rsidP="00206CEE">
      <w:pPr>
        <w:pStyle w:val="a3"/>
        <w:shd w:val="clear" w:color="auto" w:fill="FFFFFF"/>
        <w:tabs>
          <w:tab w:val="center" w:pos="4677"/>
        </w:tabs>
      </w:pPr>
      <w:r>
        <w:t xml:space="preserve"> 3. Общий порядок проведения конкурса предусматривает: </w:t>
      </w:r>
    </w:p>
    <w:p w:rsidR="00952293" w:rsidRDefault="00952293" w:rsidP="008942F3">
      <w:pPr>
        <w:pStyle w:val="a3"/>
        <w:shd w:val="clear" w:color="auto" w:fill="FFFFFF"/>
        <w:tabs>
          <w:tab w:val="center" w:pos="4677"/>
        </w:tabs>
        <w:spacing w:before="0" w:beforeAutospacing="0" w:after="0" w:afterAutospacing="0"/>
      </w:pPr>
      <w:r>
        <w:t xml:space="preserve">1) принятие Собранием депутатов муниципального образования  </w:t>
      </w:r>
      <w:r w:rsidR="00D238CE">
        <w:t xml:space="preserve">«сельсовет «Сиухский»  </w:t>
      </w:r>
      <w:r>
        <w:t xml:space="preserve">»  (далее- Собрание депутатов )решения об объявлении конкурса; </w:t>
      </w:r>
    </w:p>
    <w:p w:rsidR="00952293" w:rsidRDefault="00952293" w:rsidP="008942F3">
      <w:pPr>
        <w:pStyle w:val="a3"/>
        <w:shd w:val="clear" w:color="auto" w:fill="FFFFFF"/>
        <w:tabs>
          <w:tab w:val="center" w:pos="4677"/>
        </w:tabs>
        <w:spacing w:before="0" w:beforeAutospacing="0" w:after="0" w:afterAutospacing="0"/>
      </w:pPr>
      <w:r>
        <w:t xml:space="preserve">2) уведомление Главы района об  объявлении конкурса и начале формирования конкурсной комиссии; </w:t>
      </w:r>
    </w:p>
    <w:p w:rsidR="00952293" w:rsidRDefault="00952293" w:rsidP="008942F3">
      <w:pPr>
        <w:pStyle w:val="a3"/>
        <w:shd w:val="clear" w:color="auto" w:fill="FFFFFF"/>
        <w:tabs>
          <w:tab w:val="center" w:pos="4677"/>
        </w:tabs>
        <w:spacing w:before="0" w:beforeAutospacing="0" w:after="0" w:afterAutospacing="0"/>
      </w:pPr>
      <w:r>
        <w:t>3) опубликование Собранием депутатов объявления о проведении конкурса;</w:t>
      </w:r>
    </w:p>
    <w:p w:rsidR="00952293" w:rsidRDefault="00952293" w:rsidP="008942F3">
      <w:pPr>
        <w:pStyle w:val="a3"/>
        <w:shd w:val="clear" w:color="auto" w:fill="FFFFFF"/>
        <w:tabs>
          <w:tab w:val="center" w:pos="4677"/>
        </w:tabs>
        <w:spacing w:before="0" w:beforeAutospacing="0" w:after="0" w:afterAutospacing="0"/>
      </w:pPr>
      <w:r>
        <w:t xml:space="preserve"> 4) проведение конкурса;</w:t>
      </w:r>
    </w:p>
    <w:p w:rsidR="00952293" w:rsidRDefault="00952293" w:rsidP="008942F3">
      <w:pPr>
        <w:pStyle w:val="a3"/>
        <w:shd w:val="clear" w:color="auto" w:fill="FFFFFF"/>
        <w:tabs>
          <w:tab w:val="center" w:pos="4677"/>
        </w:tabs>
        <w:spacing w:before="0" w:beforeAutospacing="0" w:after="0" w:afterAutospacing="0"/>
      </w:pPr>
      <w:r>
        <w:t xml:space="preserve"> 5) принятие конкурсной комиссией решения по результатам конкурса; </w:t>
      </w:r>
    </w:p>
    <w:p w:rsidR="00952293" w:rsidRDefault="00952293" w:rsidP="008942F3">
      <w:pPr>
        <w:pStyle w:val="a3"/>
        <w:shd w:val="clear" w:color="auto" w:fill="FFFFFF"/>
        <w:tabs>
          <w:tab w:val="center" w:pos="4677"/>
        </w:tabs>
        <w:spacing w:before="0" w:beforeAutospacing="0" w:after="0" w:afterAutospacing="0"/>
      </w:pPr>
      <w:r>
        <w:t>6) представление конкурсной комиссией кандидатур  на должность главы муниципального образования на рассмотрение Собрания депутатов</w:t>
      </w:r>
    </w:p>
    <w:p w:rsidR="00952293" w:rsidRDefault="00952293" w:rsidP="008942F3">
      <w:pPr>
        <w:pStyle w:val="a3"/>
        <w:shd w:val="clear" w:color="auto" w:fill="FFFFFF"/>
        <w:tabs>
          <w:tab w:val="center" w:pos="4677"/>
        </w:tabs>
        <w:spacing w:before="0" w:beforeAutospacing="0" w:after="0" w:afterAutospacing="0"/>
      </w:pPr>
    </w:p>
    <w:p w:rsidR="00952293" w:rsidRPr="0038345A" w:rsidRDefault="00952293" w:rsidP="0038345A">
      <w:pPr>
        <w:pStyle w:val="a3"/>
        <w:shd w:val="clear" w:color="auto" w:fill="FFFFFF"/>
        <w:tabs>
          <w:tab w:val="center" w:pos="4677"/>
        </w:tabs>
        <w:spacing w:before="0" w:beforeAutospacing="0" w:after="0" w:afterAutospacing="0"/>
        <w:jc w:val="center"/>
        <w:rPr>
          <w:b/>
        </w:rPr>
      </w:pPr>
      <w:r w:rsidRPr="0038345A">
        <w:rPr>
          <w:b/>
        </w:rPr>
        <w:t xml:space="preserve"> Глава 2. Порядок формирования и организации</w:t>
      </w:r>
    </w:p>
    <w:p w:rsidR="00952293" w:rsidRPr="0038345A" w:rsidRDefault="00952293" w:rsidP="0038345A">
      <w:pPr>
        <w:pStyle w:val="a3"/>
        <w:shd w:val="clear" w:color="auto" w:fill="FFFFFF"/>
        <w:tabs>
          <w:tab w:val="center" w:pos="4677"/>
        </w:tabs>
        <w:spacing w:before="0" w:beforeAutospacing="0" w:after="0" w:afterAutospacing="0"/>
        <w:jc w:val="center"/>
        <w:rPr>
          <w:b/>
        </w:rPr>
      </w:pPr>
      <w:r w:rsidRPr="0038345A">
        <w:rPr>
          <w:b/>
        </w:rPr>
        <w:t>деятельности конкурсной комиссии</w:t>
      </w:r>
    </w:p>
    <w:p w:rsidR="00952293" w:rsidRDefault="00952293" w:rsidP="00206CEE">
      <w:pPr>
        <w:pStyle w:val="a3"/>
        <w:shd w:val="clear" w:color="auto" w:fill="FFFFFF"/>
        <w:tabs>
          <w:tab w:val="center" w:pos="4677"/>
        </w:tabs>
      </w:pPr>
      <w:r>
        <w:t xml:space="preserve">4. Организация и проведение конкурса осуществляется конкурсной комиссией, формируемой в соответствии настоящим Положением. </w:t>
      </w:r>
    </w:p>
    <w:p w:rsidR="00952293" w:rsidRDefault="00952293" w:rsidP="00206CEE">
      <w:pPr>
        <w:pStyle w:val="a3"/>
        <w:shd w:val="clear" w:color="auto" w:fill="FFFFFF"/>
        <w:tabs>
          <w:tab w:val="center" w:pos="4677"/>
        </w:tabs>
      </w:pPr>
      <w:r>
        <w:t xml:space="preserve">5. Конкурсная комиссия является коллегиальным органом и обладает следующими полномочиями: </w:t>
      </w:r>
    </w:p>
    <w:p w:rsidR="00952293" w:rsidRDefault="00952293" w:rsidP="008942F3">
      <w:pPr>
        <w:pStyle w:val="a3"/>
        <w:shd w:val="clear" w:color="auto" w:fill="FFFFFF"/>
        <w:tabs>
          <w:tab w:val="center" w:pos="4677"/>
        </w:tabs>
        <w:spacing w:before="0" w:beforeAutospacing="0" w:after="0" w:afterAutospacing="0"/>
      </w:pPr>
      <w:r>
        <w:t xml:space="preserve">1) рассматривает документы, представленные для участия в конкурсе; </w:t>
      </w:r>
    </w:p>
    <w:p w:rsidR="00952293" w:rsidRDefault="00952293" w:rsidP="008942F3">
      <w:pPr>
        <w:pStyle w:val="a3"/>
        <w:shd w:val="clear" w:color="auto" w:fill="FFFFFF"/>
        <w:tabs>
          <w:tab w:val="center" w:pos="4677"/>
        </w:tabs>
        <w:spacing w:before="0" w:beforeAutospacing="0" w:after="0" w:afterAutospacing="0"/>
      </w:pPr>
      <w:r>
        <w:t>2) обеспечивает соблюдение равных условий проведения конкурса для каждого из кандидатов;</w:t>
      </w:r>
    </w:p>
    <w:p w:rsidR="00952293" w:rsidRDefault="00952293" w:rsidP="008942F3">
      <w:pPr>
        <w:pStyle w:val="a3"/>
        <w:shd w:val="clear" w:color="auto" w:fill="FFFFFF"/>
        <w:tabs>
          <w:tab w:val="center" w:pos="4677"/>
        </w:tabs>
        <w:spacing w:before="0" w:beforeAutospacing="0" w:after="0" w:afterAutospacing="0"/>
      </w:pPr>
      <w:r>
        <w:t xml:space="preserve"> 3) определяет результаты конкурса; </w:t>
      </w:r>
    </w:p>
    <w:p w:rsidR="00952293" w:rsidRDefault="00952293" w:rsidP="008942F3">
      <w:pPr>
        <w:pStyle w:val="a3"/>
        <w:shd w:val="clear" w:color="auto" w:fill="FFFFFF"/>
        <w:tabs>
          <w:tab w:val="center" w:pos="4677"/>
        </w:tabs>
        <w:spacing w:before="0" w:beforeAutospacing="0" w:after="0" w:afterAutospacing="0"/>
      </w:pPr>
      <w:r>
        <w:lastRenderedPageBreak/>
        <w:t xml:space="preserve">4) представляет кандидатуры на должность главы муниципального образования на рассмотрение Собрания депутатов; </w:t>
      </w:r>
    </w:p>
    <w:p w:rsidR="00952293" w:rsidRDefault="00952293" w:rsidP="008942F3">
      <w:pPr>
        <w:pStyle w:val="a3"/>
        <w:shd w:val="clear" w:color="auto" w:fill="FFFFFF"/>
        <w:tabs>
          <w:tab w:val="center" w:pos="4677"/>
        </w:tabs>
        <w:spacing w:before="0" w:beforeAutospacing="0" w:after="0" w:afterAutospacing="0"/>
      </w:pPr>
      <w:r>
        <w:t>5) осуществляет иные полномочия в соответствии с настоящим Положением.</w:t>
      </w:r>
    </w:p>
    <w:p w:rsidR="00952293" w:rsidRDefault="00952293" w:rsidP="008942F3">
      <w:pPr>
        <w:pStyle w:val="a3"/>
        <w:shd w:val="clear" w:color="auto" w:fill="FFFFFF"/>
        <w:tabs>
          <w:tab w:val="center" w:pos="4677"/>
        </w:tabs>
        <w:spacing w:before="0" w:beforeAutospacing="0" w:after="0" w:afterAutospacing="0"/>
      </w:pPr>
      <w:r>
        <w:t xml:space="preserve"> 6. Общее число членов конкурсной комиссии составляет 6человек</w:t>
      </w:r>
    </w:p>
    <w:p w:rsidR="00952293" w:rsidRDefault="00952293" w:rsidP="00BA63C7">
      <w:pPr>
        <w:pStyle w:val="a3"/>
        <w:shd w:val="clear" w:color="auto" w:fill="FFFFFF"/>
        <w:tabs>
          <w:tab w:val="center" w:pos="4677"/>
        </w:tabs>
        <w:spacing w:before="0" w:beforeAutospacing="0" w:after="0" w:afterAutospacing="0"/>
      </w:pPr>
      <w:r>
        <w:t>7. При формировании конкурсной комиссии половина ее членов назначаются Собранием депутатов МО СП,</w:t>
      </w:r>
      <w:r w:rsidR="00B146C7">
        <w:t xml:space="preserve"> </w:t>
      </w:r>
      <w:r>
        <w:t>а другая полови</w:t>
      </w:r>
      <w:r w:rsidR="00B146C7">
        <w:t>на –Главой МР «Хунзахский район</w:t>
      </w:r>
      <w:r>
        <w:t>»</w:t>
      </w:r>
    </w:p>
    <w:p w:rsidR="00952293" w:rsidRDefault="00952293" w:rsidP="00BA63C7">
      <w:pPr>
        <w:pStyle w:val="a3"/>
        <w:shd w:val="clear" w:color="auto" w:fill="FFFFFF"/>
        <w:tabs>
          <w:tab w:val="center" w:pos="4677"/>
        </w:tabs>
        <w:spacing w:before="0" w:beforeAutospacing="0" w:after="0" w:afterAutospacing="0"/>
      </w:pPr>
      <w:r>
        <w:t>Конкурсная комиссия считается сформированной со дня назначения другой половины членов конкурсной комиссии Главой района.</w:t>
      </w:r>
    </w:p>
    <w:p w:rsidR="00952293" w:rsidRDefault="00952293" w:rsidP="00BA63C7">
      <w:pPr>
        <w:pStyle w:val="a3"/>
        <w:shd w:val="clear" w:color="auto" w:fill="FFFFFF"/>
        <w:tabs>
          <w:tab w:val="center" w:pos="4677"/>
        </w:tabs>
        <w:spacing w:before="0" w:beforeAutospacing="0" w:after="0" w:afterAutospacing="0"/>
      </w:pPr>
      <w:r>
        <w:t>8. Конкурсная комиссия состоит из председателя, заместителя председателя, секретаря и иных членов конкурсной комиссии. Председатель комиссии избирается из числа членов конкурсной комиссии</w:t>
      </w:r>
      <w:r w:rsidR="009625EF">
        <w:t>, назначенных. Главой района</w:t>
      </w:r>
      <w:r>
        <w:t>,</w:t>
      </w:r>
      <w:r w:rsidR="009625EF">
        <w:t xml:space="preserve"> </w:t>
      </w:r>
      <w:r>
        <w:t>о</w:t>
      </w:r>
      <w:r w:rsidR="009625EF">
        <w:t>ткрытым голосованием большинства</w:t>
      </w:r>
      <w:r>
        <w:t xml:space="preserve"> голосов от числа присутствующих на заседании членов конкурсной комиссии на перво</w:t>
      </w:r>
      <w:r w:rsidR="009625EF">
        <w:t>м заседании конкурсной комиссии</w:t>
      </w:r>
      <w:r>
        <w:t>.</w:t>
      </w:r>
    </w:p>
    <w:p w:rsidR="00952293" w:rsidRDefault="00952293" w:rsidP="00BA63C7">
      <w:pPr>
        <w:pStyle w:val="a3"/>
        <w:shd w:val="clear" w:color="auto" w:fill="FFFFFF"/>
        <w:tabs>
          <w:tab w:val="center" w:pos="4677"/>
        </w:tabs>
        <w:spacing w:before="0" w:beforeAutospacing="0" w:after="0" w:afterAutospacing="0"/>
      </w:pPr>
      <w:r>
        <w:t>Заместитель председателя конкурсной комиссии и секретарь конкурсной комиссии избираются из состава конкурсной комиссии открытым голосованием большинством голосов от числа присутствующих на заседании членов конкурсной комиссии на первом заседании конкурсной комиссии.</w:t>
      </w:r>
    </w:p>
    <w:p w:rsidR="00952293" w:rsidRDefault="00952293" w:rsidP="00BA63C7">
      <w:pPr>
        <w:pStyle w:val="a3"/>
        <w:shd w:val="clear" w:color="auto" w:fill="FFFFFF"/>
        <w:tabs>
          <w:tab w:val="center" w:pos="4677"/>
        </w:tabs>
        <w:spacing w:before="0" w:beforeAutospacing="0" w:after="0" w:afterAutospacing="0"/>
      </w:pPr>
      <w:r>
        <w:t xml:space="preserve"> 9. Председатель конкурсной комиссии:</w:t>
      </w:r>
    </w:p>
    <w:p w:rsidR="00952293" w:rsidRDefault="00952293" w:rsidP="00BA63C7">
      <w:pPr>
        <w:pStyle w:val="a3"/>
        <w:shd w:val="clear" w:color="auto" w:fill="FFFFFF"/>
        <w:tabs>
          <w:tab w:val="center" w:pos="4677"/>
        </w:tabs>
        <w:spacing w:before="0" w:beforeAutospacing="0" w:after="0" w:afterAutospacing="0"/>
      </w:pPr>
      <w:r>
        <w:t xml:space="preserve"> 1) осуществляет общее руководство работой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2) определяет дату и повестку заседания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3) распределяет обязанности между членами конкурсной комиссии; </w:t>
      </w:r>
    </w:p>
    <w:p w:rsidR="00952293" w:rsidRDefault="00952293" w:rsidP="00BA63C7">
      <w:pPr>
        <w:pStyle w:val="a3"/>
        <w:shd w:val="clear" w:color="auto" w:fill="FFFFFF"/>
        <w:tabs>
          <w:tab w:val="center" w:pos="4677"/>
        </w:tabs>
        <w:spacing w:before="0" w:beforeAutospacing="0" w:after="0" w:afterAutospacing="0"/>
      </w:pPr>
      <w:r>
        <w:t>4) подписывает протоколы заседаний конкурсной комиссии и принятые конкурсной комиссией решения;</w:t>
      </w:r>
    </w:p>
    <w:p w:rsidR="00952293" w:rsidRDefault="00952293" w:rsidP="00BA63C7">
      <w:pPr>
        <w:pStyle w:val="a3"/>
        <w:shd w:val="clear" w:color="auto" w:fill="FFFFFF"/>
        <w:tabs>
          <w:tab w:val="center" w:pos="4677"/>
        </w:tabs>
        <w:spacing w:before="0" w:beforeAutospacing="0" w:after="0" w:afterAutospacing="0"/>
      </w:pPr>
      <w:r>
        <w:t xml:space="preserve"> 5) контролирует исполнение решений, принятых конкурсной комиссией; </w:t>
      </w:r>
    </w:p>
    <w:p w:rsidR="00952293" w:rsidRDefault="00952293" w:rsidP="00BA63C7">
      <w:pPr>
        <w:pStyle w:val="a3"/>
        <w:shd w:val="clear" w:color="auto" w:fill="FFFFFF"/>
        <w:tabs>
          <w:tab w:val="center" w:pos="4677"/>
        </w:tabs>
        <w:spacing w:before="0" w:beforeAutospacing="0" w:after="0" w:afterAutospacing="0"/>
      </w:pPr>
      <w:r>
        <w:t xml:space="preserve">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w:t>
      </w:r>
    </w:p>
    <w:p w:rsidR="00952293" w:rsidRDefault="00952293" w:rsidP="00BA63C7">
      <w:pPr>
        <w:pStyle w:val="a3"/>
        <w:shd w:val="clear" w:color="auto" w:fill="FFFFFF"/>
        <w:tabs>
          <w:tab w:val="center" w:pos="4677"/>
        </w:tabs>
        <w:spacing w:before="0" w:beforeAutospacing="0" w:after="0" w:afterAutospacing="0"/>
      </w:pPr>
      <w:r>
        <w:t>10.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952293" w:rsidRDefault="00952293" w:rsidP="00BA63C7">
      <w:pPr>
        <w:pStyle w:val="a3"/>
        <w:shd w:val="clear" w:color="auto" w:fill="FFFFFF"/>
        <w:tabs>
          <w:tab w:val="center" w:pos="4677"/>
        </w:tabs>
        <w:spacing w:before="0" w:beforeAutospacing="0" w:after="0" w:afterAutospacing="0"/>
      </w:pPr>
      <w:r>
        <w:t xml:space="preserve">11. Секретарь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1) осуществляет организационное обеспечение деятельности конкурсной комиссии; </w:t>
      </w:r>
    </w:p>
    <w:p w:rsidR="00952293" w:rsidRDefault="00952293" w:rsidP="00BA63C7">
      <w:pPr>
        <w:pStyle w:val="a3"/>
        <w:shd w:val="clear" w:color="auto" w:fill="FFFFFF"/>
        <w:tabs>
          <w:tab w:val="center" w:pos="4677"/>
        </w:tabs>
        <w:spacing w:before="0" w:beforeAutospacing="0" w:after="0" w:afterAutospacing="0"/>
      </w:pPr>
      <w: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w:t>
      </w:r>
      <w:r>
        <w:rPr>
          <w:rFonts w:ascii="Cambria Math" w:hAnsi="Cambria Math" w:cs="Cambria Math"/>
        </w:rPr>
        <w:t>ѐ</w:t>
      </w:r>
      <w:r>
        <w:t xml:space="preserve">нных к участию в работе конкурсной комиссии, о дате, времени и месте заседания конкурсной комиссии; </w:t>
      </w:r>
    </w:p>
    <w:p w:rsidR="00952293" w:rsidRDefault="00952293" w:rsidP="00BA63C7">
      <w:pPr>
        <w:pStyle w:val="a3"/>
        <w:shd w:val="clear" w:color="auto" w:fill="FFFFFF"/>
        <w:tabs>
          <w:tab w:val="center" w:pos="4677"/>
        </w:tabs>
        <w:spacing w:before="0" w:beforeAutospacing="0" w:after="0" w:afterAutospacing="0"/>
      </w:pPr>
      <w:r>
        <w:t>3) вед</w:t>
      </w:r>
      <w:r>
        <w:rPr>
          <w:rFonts w:ascii="Cambria Math" w:hAnsi="Cambria Math" w:cs="Cambria Math"/>
        </w:rPr>
        <w:t>ѐ</w:t>
      </w:r>
      <w:r>
        <w:t xml:space="preserve">т и подписывает протоколы заседаний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4) оформляет принятые конкурсной комиссией решения; </w:t>
      </w:r>
    </w:p>
    <w:p w:rsidR="00952293" w:rsidRDefault="00952293" w:rsidP="00BA63C7">
      <w:pPr>
        <w:pStyle w:val="a3"/>
        <w:shd w:val="clear" w:color="auto" w:fill="FFFFFF"/>
        <w:tabs>
          <w:tab w:val="center" w:pos="4677"/>
        </w:tabs>
        <w:spacing w:before="0" w:beforeAutospacing="0" w:after="0" w:afterAutospacing="0"/>
      </w:pPr>
      <w:r>
        <w:t xml:space="preserve">5) решает иные организационные вопросы, связанные с подготовкой и проведением заседаний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12.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 </w:t>
      </w:r>
    </w:p>
    <w:p w:rsidR="00952293" w:rsidRDefault="00952293" w:rsidP="00BA63C7">
      <w:pPr>
        <w:pStyle w:val="a3"/>
        <w:shd w:val="clear" w:color="auto" w:fill="FFFFFF"/>
        <w:tabs>
          <w:tab w:val="center" w:pos="4677"/>
        </w:tabs>
        <w:spacing w:before="0" w:beforeAutospacing="0" w:after="0" w:afterAutospacing="0"/>
      </w:pPr>
      <w:r>
        <w:t>13. Организационной формой деятельности конкурсной комиссии являются заседания. На заседании конкурсной комиссии секретар</w:t>
      </w:r>
      <w:r>
        <w:rPr>
          <w:rFonts w:ascii="Cambria Math" w:hAnsi="Cambria Math" w:cs="Cambria Math"/>
        </w:rPr>
        <w:t>ё</w:t>
      </w:r>
      <w:r>
        <w:t>м</w:t>
      </w:r>
      <w:r w:rsidR="00B146C7">
        <w:t xml:space="preserve"> </w:t>
      </w:r>
      <w:r>
        <w:t>конкурсной комиссии вед</w:t>
      </w:r>
      <w:r>
        <w:rPr>
          <w:rFonts w:ascii="Cambria Math" w:hAnsi="Cambria Math" w:cs="Cambria Math"/>
        </w:rPr>
        <w:t>ё</w:t>
      </w:r>
      <w:r>
        <w:t>тся протокол, в котором отражается информация о ходе заседания и принятых решениях. Протокол подписывается председателем и секретар</w:t>
      </w:r>
      <w:r>
        <w:rPr>
          <w:rFonts w:ascii="Cambria Math" w:hAnsi="Cambria Math" w:cs="Cambria Math"/>
        </w:rPr>
        <w:t>ё</w:t>
      </w:r>
      <w:r>
        <w:t xml:space="preserve">м конкурсной комиссии. </w:t>
      </w:r>
    </w:p>
    <w:p w:rsidR="00952293" w:rsidRDefault="00952293" w:rsidP="00BA63C7">
      <w:pPr>
        <w:pStyle w:val="a3"/>
        <w:shd w:val="clear" w:color="auto" w:fill="FFFFFF"/>
        <w:tabs>
          <w:tab w:val="center" w:pos="4677"/>
        </w:tabs>
        <w:spacing w:before="0" w:beforeAutospacing="0" w:after="0" w:afterAutospacing="0"/>
      </w:pPr>
      <w:r>
        <w:t>14.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числа членов конкурсной комиссии, присутствующих на заседании.</w:t>
      </w:r>
    </w:p>
    <w:p w:rsidR="00952293" w:rsidRDefault="00952293" w:rsidP="00BA63C7">
      <w:pPr>
        <w:pStyle w:val="a3"/>
        <w:shd w:val="clear" w:color="auto" w:fill="FFFFFF"/>
        <w:tabs>
          <w:tab w:val="center" w:pos="4677"/>
        </w:tabs>
        <w:spacing w:before="0" w:beforeAutospacing="0" w:after="0" w:afterAutospacing="0"/>
      </w:pPr>
      <w:r>
        <w:lastRenderedPageBreak/>
        <w:t xml:space="preserve"> 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w:t>
      </w:r>
    </w:p>
    <w:p w:rsidR="00952293" w:rsidRDefault="00952293" w:rsidP="001F29AE">
      <w:pPr>
        <w:pStyle w:val="a3"/>
        <w:shd w:val="clear" w:color="auto" w:fill="FFFFFF"/>
        <w:tabs>
          <w:tab w:val="center" w:pos="4677"/>
        </w:tabs>
        <w:spacing w:before="0" w:beforeAutospacing="0" w:after="0" w:afterAutospacing="0"/>
      </w:pPr>
      <w:r>
        <w:t xml:space="preserve"> 15. Заседание конкурсной комиссии является правомочным, если на нем присутствует более половины от установленного общего числа членов конкурсной комиссии. </w:t>
      </w:r>
    </w:p>
    <w:p w:rsidR="00952293" w:rsidRDefault="00952293" w:rsidP="001F29AE">
      <w:pPr>
        <w:pStyle w:val="a3"/>
        <w:shd w:val="clear" w:color="auto" w:fill="FFFFFF"/>
        <w:tabs>
          <w:tab w:val="center" w:pos="4677"/>
        </w:tabs>
        <w:spacing w:before="0" w:beforeAutospacing="0" w:after="0" w:afterAutospacing="0"/>
      </w:pPr>
      <w:r>
        <w:t xml:space="preserve">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w:t>
      </w:r>
    </w:p>
    <w:p w:rsidR="00952293" w:rsidRDefault="00952293" w:rsidP="001F29AE">
      <w:pPr>
        <w:pStyle w:val="a3"/>
        <w:shd w:val="clear" w:color="auto" w:fill="FFFFFF"/>
        <w:tabs>
          <w:tab w:val="center" w:pos="4677"/>
        </w:tabs>
        <w:spacing w:before="0" w:beforeAutospacing="0" w:after="0" w:afterAutospacing="0"/>
      </w:pPr>
      <w:r>
        <w:t>До назначения нового члена конкурсная комиссия имеет право работать в уменьшенном составе (но не менее двух третей от установленной численности конкурсной комиссии). В этом случае полномочия конкурсной  комиссии исполняется ею в полном объеме</w:t>
      </w:r>
    </w:p>
    <w:p w:rsidR="00952293" w:rsidRDefault="00952293" w:rsidP="001F29AE">
      <w:pPr>
        <w:pStyle w:val="a3"/>
        <w:shd w:val="clear" w:color="auto" w:fill="FFFFFF"/>
        <w:tabs>
          <w:tab w:val="center" w:pos="4677"/>
        </w:tabs>
        <w:spacing w:before="0" w:beforeAutospacing="0" w:after="0" w:afterAutospacing="0"/>
      </w:pPr>
      <w:r>
        <w:t xml:space="preserve">16.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17. Материально-техническое обеспечение деятельности конкурсной комиссии, в том числе предоставление отдельного помещения ,оргтехники ,а также обеспечение сохранности документации конкурсной комиссии осуществляется администрацией МО СП  образования </w:t>
      </w:r>
      <w:r w:rsidR="00D238CE">
        <w:t>«сельсовет «Сиухский» .</w:t>
      </w:r>
    </w:p>
    <w:p w:rsidR="00952293" w:rsidRDefault="00952293" w:rsidP="00BA63C7">
      <w:pPr>
        <w:pStyle w:val="a3"/>
        <w:shd w:val="clear" w:color="auto" w:fill="FFFFFF"/>
        <w:tabs>
          <w:tab w:val="center" w:pos="4677"/>
        </w:tabs>
        <w:spacing w:before="0" w:beforeAutospacing="0" w:after="0" w:afterAutospacing="0"/>
      </w:pPr>
      <w:r>
        <w:t>18. Конкурсная комиссия осуществляет свои полномочия с момента е</w:t>
      </w:r>
      <w:r>
        <w:rPr>
          <w:rFonts w:ascii="Cambria Math" w:hAnsi="Cambria Math" w:cs="Cambria Math"/>
        </w:rPr>
        <w:t>ѐ</w:t>
      </w:r>
      <w:r w:rsidR="009625EF">
        <w:t xml:space="preserve"> формирования</w:t>
      </w:r>
      <w:r>
        <w:t xml:space="preserve"> в полном составе до дня вступления в силу решения Собрания депутатов об избрании главой муниципальног</w:t>
      </w:r>
      <w:r w:rsidR="00B146C7">
        <w:t>о образования одного кандидатов</w:t>
      </w:r>
      <w:r>
        <w:t>,</w:t>
      </w:r>
      <w:r w:rsidR="00B146C7">
        <w:t xml:space="preserve"> </w:t>
      </w:r>
      <w:r>
        <w:t>представленных конкурсной комиссией по результатам конкурса.</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BA63C7">
      <w:pPr>
        <w:pStyle w:val="a3"/>
        <w:shd w:val="clear" w:color="auto" w:fill="FFFFFF"/>
        <w:tabs>
          <w:tab w:val="center" w:pos="4677"/>
        </w:tabs>
        <w:spacing w:before="0" w:beforeAutospacing="0" w:after="0" w:afterAutospacing="0"/>
        <w:rPr>
          <w:b/>
        </w:rPr>
      </w:pPr>
      <w:r w:rsidRPr="00D649FB">
        <w:rPr>
          <w:b/>
        </w:rPr>
        <w:t xml:space="preserve"> Глава 3. Порядок принятия решения об объявлении конкурса </w:t>
      </w:r>
    </w:p>
    <w:p w:rsidR="00952293" w:rsidRPr="00D649FB" w:rsidRDefault="00952293" w:rsidP="00BA63C7">
      <w:pPr>
        <w:pStyle w:val="a3"/>
        <w:shd w:val="clear" w:color="auto" w:fill="FFFFFF"/>
        <w:tabs>
          <w:tab w:val="center" w:pos="4677"/>
        </w:tabs>
        <w:spacing w:before="0" w:beforeAutospacing="0" w:after="0" w:afterAutospacing="0"/>
        <w:rPr>
          <w:b/>
        </w:rPr>
      </w:pPr>
    </w:p>
    <w:p w:rsidR="00952293" w:rsidRDefault="00952293" w:rsidP="00BA63C7">
      <w:pPr>
        <w:pStyle w:val="a3"/>
        <w:shd w:val="clear" w:color="auto" w:fill="FFFFFF"/>
        <w:tabs>
          <w:tab w:val="center" w:pos="4677"/>
        </w:tabs>
        <w:spacing w:before="0" w:beforeAutospacing="0" w:after="0" w:afterAutospacing="0"/>
      </w:pPr>
      <w:r>
        <w:t xml:space="preserve">19. Решение об объявлении конкурса принимается Собранием </w:t>
      </w:r>
      <w:r w:rsidR="00D238CE">
        <w:t xml:space="preserve">депутатов МО СП </w:t>
      </w:r>
      <w:r w:rsidR="00B146C7">
        <w:t xml:space="preserve"> </w:t>
      </w:r>
      <w:r w:rsidR="00D238CE">
        <w:t xml:space="preserve">«сельсовет «Сиухский».  </w:t>
      </w:r>
    </w:p>
    <w:p w:rsidR="00952293" w:rsidRDefault="00952293" w:rsidP="00BA63C7">
      <w:pPr>
        <w:pStyle w:val="a3"/>
        <w:shd w:val="clear" w:color="auto" w:fill="FFFFFF"/>
        <w:tabs>
          <w:tab w:val="center" w:pos="4677"/>
        </w:tabs>
        <w:spacing w:before="0" w:beforeAutospacing="0" w:after="0" w:afterAutospacing="0"/>
      </w:pPr>
      <w:r>
        <w:t xml:space="preserve">20. Решение об объявлении конкурса принимается в случаях: </w:t>
      </w:r>
    </w:p>
    <w:p w:rsidR="00952293" w:rsidRDefault="00952293" w:rsidP="00BA63C7">
      <w:pPr>
        <w:pStyle w:val="a3"/>
        <w:shd w:val="clear" w:color="auto" w:fill="FFFFFF"/>
        <w:tabs>
          <w:tab w:val="center" w:pos="4677"/>
        </w:tabs>
        <w:spacing w:before="0" w:beforeAutospacing="0" w:after="0" w:afterAutospacing="0"/>
      </w:pPr>
      <w:r>
        <w:t xml:space="preserve">1) истечения срока полномочий главы </w:t>
      </w:r>
      <w:r w:rsidR="00B146C7">
        <w:t>муниципального образования</w:t>
      </w:r>
      <w:r>
        <w:t>;</w:t>
      </w:r>
    </w:p>
    <w:p w:rsidR="00952293" w:rsidRDefault="00952293" w:rsidP="00BA63C7">
      <w:pPr>
        <w:pStyle w:val="a3"/>
        <w:shd w:val="clear" w:color="auto" w:fill="FFFFFF"/>
        <w:tabs>
          <w:tab w:val="center" w:pos="4677"/>
        </w:tabs>
        <w:spacing w:before="0" w:beforeAutospacing="0" w:after="0" w:afterAutospacing="0"/>
      </w:pPr>
      <w:r>
        <w:t>2) досрочного прекращения полномочий главы муниципального образования;</w:t>
      </w:r>
    </w:p>
    <w:p w:rsidR="00952293" w:rsidRDefault="00952293" w:rsidP="00BA63C7">
      <w:pPr>
        <w:pStyle w:val="a3"/>
        <w:shd w:val="clear" w:color="auto" w:fill="FFFFFF"/>
        <w:tabs>
          <w:tab w:val="center" w:pos="4677"/>
        </w:tabs>
        <w:spacing w:before="0" w:beforeAutospacing="0" w:after="0" w:afterAutospacing="0"/>
      </w:pPr>
      <w:r>
        <w:t xml:space="preserve"> 3) признания конкурса несостоявшимся;</w:t>
      </w:r>
    </w:p>
    <w:p w:rsidR="00952293" w:rsidRDefault="00952293" w:rsidP="00BA63C7">
      <w:pPr>
        <w:pStyle w:val="a3"/>
        <w:shd w:val="clear" w:color="auto" w:fill="FFFFFF"/>
        <w:tabs>
          <w:tab w:val="center" w:pos="4677"/>
        </w:tabs>
        <w:spacing w:before="0" w:beforeAutospacing="0" w:after="0" w:afterAutospacing="0"/>
      </w:pPr>
      <w:r>
        <w:t xml:space="preserve"> 4) Принятия Собранием депутатов решения об отказе в избрании главой муниципального образования кандидатов, представленных на рассмотрение Собрания депутатов. конкурсной комиссией по результатам конкурса. </w:t>
      </w:r>
    </w:p>
    <w:p w:rsidR="00952293" w:rsidRDefault="00952293" w:rsidP="00BA63C7">
      <w:pPr>
        <w:pStyle w:val="a3"/>
        <w:shd w:val="clear" w:color="auto" w:fill="FFFFFF"/>
        <w:tabs>
          <w:tab w:val="center" w:pos="4677"/>
        </w:tabs>
        <w:spacing w:before="0" w:beforeAutospacing="0" w:after="0" w:afterAutospacing="0"/>
      </w:pPr>
      <w:r>
        <w:t>21. В случае, предусмотренном в подпункте 3и4  пункта 20 настоящего Положения, решение об объявлении конкурса принимается в течение 10 календарных дней со дня наступле</w:t>
      </w:r>
      <w:r w:rsidR="00B146C7">
        <w:t>ния указанных обстоятельств</w:t>
      </w:r>
      <w:r>
        <w:t>.</w:t>
      </w:r>
    </w:p>
    <w:p w:rsidR="00952293" w:rsidRDefault="00952293" w:rsidP="00BA63C7">
      <w:pPr>
        <w:pStyle w:val="a3"/>
        <w:shd w:val="clear" w:color="auto" w:fill="FFFFFF"/>
        <w:tabs>
          <w:tab w:val="center" w:pos="4677"/>
        </w:tabs>
        <w:spacing w:before="0" w:beforeAutospacing="0" w:after="0" w:afterAutospacing="0"/>
      </w:pPr>
      <w:r>
        <w:t xml:space="preserve"> В остальных случаях решение об объявлении конкурса принимается в течение 30 календарных дней</w:t>
      </w:r>
    </w:p>
    <w:p w:rsidR="00952293" w:rsidRDefault="00952293" w:rsidP="00BA63C7">
      <w:pPr>
        <w:pStyle w:val="a3"/>
        <w:shd w:val="clear" w:color="auto" w:fill="FFFFFF"/>
        <w:tabs>
          <w:tab w:val="center" w:pos="4677"/>
        </w:tabs>
        <w:spacing w:before="0" w:beforeAutospacing="0" w:after="0" w:afterAutospacing="0"/>
      </w:pPr>
      <w:r>
        <w:t>22. В решении об объявлении конкурса в обязательном порядке указывается:</w:t>
      </w:r>
    </w:p>
    <w:p w:rsidR="00952293" w:rsidRDefault="00952293" w:rsidP="00BA63C7">
      <w:pPr>
        <w:pStyle w:val="a3"/>
        <w:shd w:val="clear" w:color="auto" w:fill="FFFFFF"/>
        <w:tabs>
          <w:tab w:val="center" w:pos="4677"/>
        </w:tabs>
        <w:spacing w:before="0" w:beforeAutospacing="0" w:after="0" w:afterAutospacing="0"/>
      </w:pPr>
      <w:r>
        <w:t xml:space="preserve">  1)  Дата, время и места проведения конкурса (указывается дата проведения первого этапа); </w:t>
      </w:r>
    </w:p>
    <w:p w:rsidR="00952293" w:rsidRDefault="00952293" w:rsidP="00BA63C7">
      <w:pPr>
        <w:pStyle w:val="a3"/>
        <w:shd w:val="clear" w:color="auto" w:fill="FFFFFF"/>
        <w:tabs>
          <w:tab w:val="center" w:pos="4677"/>
        </w:tabs>
        <w:spacing w:before="0" w:beforeAutospacing="0" w:after="0" w:afterAutospacing="0"/>
      </w:pPr>
      <w:r>
        <w:t>2)  Условия проведения конкурса;</w:t>
      </w:r>
    </w:p>
    <w:p w:rsidR="00952293" w:rsidRDefault="00952293" w:rsidP="00BA63C7">
      <w:pPr>
        <w:pStyle w:val="a3"/>
        <w:shd w:val="clear" w:color="auto" w:fill="FFFFFF"/>
        <w:tabs>
          <w:tab w:val="center" w:pos="4677"/>
        </w:tabs>
        <w:spacing w:before="0" w:beforeAutospacing="0" w:after="0" w:afterAutospacing="0"/>
      </w:pPr>
      <w:r>
        <w:t>3)срок при</w:t>
      </w:r>
      <w:r>
        <w:rPr>
          <w:rFonts w:ascii="Cambria Math" w:hAnsi="Cambria Math" w:cs="Cambria Math"/>
        </w:rPr>
        <w:t>ѐ</w:t>
      </w:r>
      <w:r>
        <w:t>ма документов (дата начала и дата окончания), место и время при</w:t>
      </w:r>
      <w:r>
        <w:rPr>
          <w:rFonts w:ascii="Cambria Math" w:hAnsi="Cambria Math" w:cs="Cambria Math"/>
        </w:rPr>
        <w:t>ѐ</w:t>
      </w:r>
      <w:r>
        <w:t>ма документов, подлежащих представлению в конкурсную комиссию в соответствии с настоящим Положением Установленный решением о назначении конкурса срок приема докуме</w:t>
      </w:r>
      <w:r w:rsidR="00B146C7">
        <w:t>нта не может быть менее 20 дней</w:t>
      </w:r>
      <w:r>
        <w:t>;</w:t>
      </w:r>
    </w:p>
    <w:p w:rsidR="00952293" w:rsidRDefault="00952293" w:rsidP="00BA63C7">
      <w:pPr>
        <w:pStyle w:val="a3"/>
        <w:shd w:val="clear" w:color="auto" w:fill="FFFFFF"/>
        <w:tabs>
          <w:tab w:val="center" w:pos="4677"/>
        </w:tabs>
        <w:spacing w:before="0" w:beforeAutospacing="0" w:after="0" w:afterAutospacing="0"/>
      </w:pPr>
      <w:r>
        <w:t xml:space="preserve">  4) персональный состав членов конкурсной комиссии, назначаемых  Собранием депутатов; </w:t>
      </w:r>
    </w:p>
    <w:p w:rsidR="00952293" w:rsidRDefault="00952293" w:rsidP="00BA63C7">
      <w:pPr>
        <w:pStyle w:val="a3"/>
        <w:shd w:val="clear" w:color="auto" w:fill="FFFFFF"/>
        <w:tabs>
          <w:tab w:val="center" w:pos="4677"/>
        </w:tabs>
        <w:spacing w:before="0" w:beforeAutospacing="0" w:after="0" w:afterAutospacing="0"/>
      </w:pPr>
      <w:r>
        <w:lastRenderedPageBreak/>
        <w:t>23. Не позднее дня, следующего за дн</w:t>
      </w:r>
      <w:r>
        <w:rPr>
          <w:rFonts w:ascii="Cambria Math" w:hAnsi="Cambria Math" w:cs="Cambria Math"/>
        </w:rPr>
        <w:t>ѐ</w:t>
      </w:r>
      <w:r>
        <w:t xml:space="preserve">м принятия решения, указанного в пункте 22 настоящего Положения, Собрание депутатов в письменной форме  уведомляет Главу района об объявлении конкурса и начале формирования конкурсной комиссии. </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BA63C7">
      <w:pPr>
        <w:pStyle w:val="a3"/>
        <w:shd w:val="clear" w:color="auto" w:fill="FFFFFF"/>
        <w:tabs>
          <w:tab w:val="center" w:pos="4677"/>
        </w:tabs>
        <w:spacing w:before="0" w:beforeAutospacing="0" w:after="0" w:afterAutospacing="0"/>
      </w:pPr>
      <w:r>
        <w:t>24. Не позднее чем за 20 дней до дня проведения конкурса в печатном средстве массовой информации муниципального образования и на официальном сайте муниципального образования в сети Интернет Собранием депутатов опубликуется объявление о проведения конкурса</w:t>
      </w:r>
    </w:p>
    <w:p w:rsidR="00952293" w:rsidRDefault="00952293" w:rsidP="00BA63C7">
      <w:pPr>
        <w:pStyle w:val="a3"/>
        <w:shd w:val="clear" w:color="auto" w:fill="FFFFFF"/>
        <w:tabs>
          <w:tab w:val="center" w:pos="4677"/>
        </w:tabs>
        <w:spacing w:before="0" w:beforeAutospacing="0" w:after="0" w:afterAutospacing="0"/>
      </w:pPr>
      <w:r>
        <w:t xml:space="preserve"> В объявлении должны быть указаны: </w:t>
      </w:r>
    </w:p>
    <w:p w:rsidR="00952293" w:rsidRDefault="00952293" w:rsidP="00BA63C7">
      <w:pPr>
        <w:pStyle w:val="a3"/>
        <w:shd w:val="clear" w:color="auto" w:fill="FFFFFF"/>
        <w:tabs>
          <w:tab w:val="center" w:pos="4677"/>
        </w:tabs>
        <w:spacing w:before="0" w:beforeAutospacing="0" w:after="0" w:afterAutospacing="0"/>
      </w:pPr>
      <w:r>
        <w:t xml:space="preserve">1)дата, время и место проведения конкурса (указывается дата проведения второго этапа); 2) перечень документов, необходимых для участия в конкурсе и требования к их оформлению; </w:t>
      </w:r>
    </w:p>
    <w:p w:rsidR="00952293" w:rsidRDefault="00952293" w:rsidP="00BA63C7">
      <w:pPr>
        <w:pStyle w:val="a3"/>
        <w:shd w:val="clear" w:color="auto" w:fill="FFFFFF"/>
        <w:tabs>
          <w:tab w:val="center" w:pos="4677"/>
        </w:tabs>
        <w:spacing w:before="0" w:beforeAutospacing="0" w:after="0" w:afterAutospacing="0"/>
      </w:pPr>
      <w:r>
        <w:t>3) срок при</w:t>
      </w:r>
      <w:r>
        <w:rPr>
          <w:rFonts w:ascii="Cambria Math" w:hAnsi="Cambria Math" w:cs="Cambria Math"/>
        </w:rPr>
        <w:t>ѐ</w:t>
      </w:r>
      <w:r>
        <w:t>ма документов (дата начала и дата окончания), место и время при</w:t>
      </w:r>
      <w:r>
        <w:rPr>
          <w:rFonts w:ascii="Cambria Math" w:hAnsi="Cambria Math" w:cs="Cambria Math"/>
        </w:rPr>
        <w:t>ѐ</w:t>
      </w:r>
      <w:r>
        <w:t xml:space="preserve">ма документов, подлежащих представлению в конкурсную комиссию; </w:t>
      </w:r>
    </w:p>
    <w:p w:rsidR="00952293" w:rsidRDefault="00952293" w:rsidP="00BA63C7">
      <w:pPr>
        <w:pStyle w:val="a3"/>
        <w:shd w:val="clear" w:color="auto" w:fill="FFFFFF"/>
        <w:tabs>
          <w:tab w:val="center" w:pos="4677"/>
        </w:tabs>
        <w:spacing w:before="0" w:beforeAutospacing="0" w:after="0" w:afterAutospacing="0"/>
      </w:pPr>
      <w:r>
        <w:t xml:space="preserve"> 4) условия конкурса, в том числе порядок проведения конкурсных испытаний;</w:t>
      </w:r>
    </w:p>
    <w:p w:rsidR="00952293" w:rsidRDefault="00952293" w:rsidP="00BA63C7">
      <w:pPr>
        <w:pStyle w:val="a3"/>
        <w:shd w:val="clear" w:color="auto" w:fill="FFFFFF"/>
        <w:tabs>
          <w:tab w:val="center" w:pos="4677"/>
        </w:tabs>
        <w:spacing w:before="0" w:beforeAutospacing="0" w:after="0" w:afterAutospacing="0"/>
      </w:pPr>
      <w:r>
        <w:t xml:space="preserve"> 5) сведения об источнике дополнительной информации о конкурсе (адрес, телефон, контактное лицо). </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48043F">
      <w:pPr>
        <w:pStyle w:val="a3"/>
        <w:shd w:val="clear" w:color="auto" w:fill="FFFFFF"/>
        <w:tabs>
          <w:tab w:val="center" w:pos="4677"/>
        </w:tabs>
        <w:spacing w:before="0" w:beforeAutospacing="0" w:after="0" w:afterAutospacing="0"/>
        <w:jc w:val="center"/>
        <w:rPr>
          <w:b/>
        </w:rPr>
      </w:pPr>
      <w:r w:rsidRPr="0048043F">
        <w:rPr>
          <w:b/>
        </w:rPr>
        <w:t>Глава 4. Условия проведения конкурса</w:t>
      </w:r>
    </w:p>
    <w:p w:rsidR="00952293" w:rsidRPr="0048043F" w:rsidRDefault="00952293" w:rsidP="0048043F">
      <w:pPr>
        <w:pStyle w:val="a3"/>
        <w:shd w:val="clear" w:color="auto" w:fill="FFFFFF"/>
        <w:tabs>
          <w:tab w:val="center" w:pos="4677"/>
        </w:tabs>
        <w:spacing w:before="0" w:beforeAutospacing="0" w:after="0" w:afterAutospacing="0"/>
        <w:jc w:val="center"/>
        <w:rPr>
          <w:b/>
        </w:rPr>
      </w:pPr>
    </w:p>
    <w:p w:rsidR="00952293" w:rsidRDefault="00952293" w:rsidP="00BA63C7">
      <w:pPr>
        <w:pStyle w:val="a3"/>
        <w:shd w:val="clear" w:color="auto" w:fill="FFFFFF"/>
        <w:tabs>
          <w:tab w:val="center" w:pos="4677"/>
        </w:tabs>
        <w:spacing w:before="0" w:beforeAutospacing="0" w:after="0" w:afterAutospacing="0"/>
      </w:pPr>
      <w:r>
        <w:t>25.</w:t>
      </w:r>
      <w:r w:rsidR="00B146C7">
        <w:t xml:space="preserve"> </w:t>
      </w:r>
      <w:r>
        <w:t>Право на участие в конкурсе имеют граждане Российской Федерации, достигшие возраста 18 лет.</w:t>
      </w:r>
    </w:p>
    <w:p w:rsidR="00952293" w:rsidRDefault="00952293" w:rsidP="00BA63C7">
      <w:pPr>
        <w:pStyle w:val="a3"/>
        <w:shd w:val="clear" w:color="auto" w:fill="FFFFFF"/>
        <w:tabs>
          <w:tab w:val="center" w:pos="4677"/>
        </w:tabs>
        <w:spacing w:before="0" w:beforeAutospacing="0" w:after="0" w:afterAutospacing="0"/>
      </w:pPr>
      <w:r>
        <w:t xml:space="preserve">  </w:t>
      </w:r>
      <w:r w:rsidR="003A1E86">
        <w:t xml:space="preserve">  Граждане Российской Федерации</w:t>
      </w:r>
      <w:r>
        <w:t>,</w:t>
      </w:r>
      <w:r w:rsidR="003A1E86">
        <w:t xml:space="preserve"> </w:t>
      </w:r>
      <w:r>
        <w:t>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государство ,в праве участвовать в конкурсе ,если это предусмотрено международным договором Российской Федерации.</w:t>
      </w:r>
    </w:p>
    <w:p w:rsidR="00952293" w:rsidRDefault="00952293" w:rsidP="00BA63C7">
      <w:pPr>
        <w:pStyle w:val="a3"/>
        <w:shd w:val="clear" w:color="auto" w:fill="FFFFFF"/>
        <w:tabs>
          <w:tab w:val="center" w:pos="4677"/>
        </w:tabs>
        <w:spacing w:before="0" w:beforeAutospacing="0" w:after="0" w:afterAutospacing="0"/>
      </w:pPr>
      <w:r>
        <w:t xml:space="preserve">  Иностранные граждане, постоянно проживающие на территории муниципального образования СП </w:t>
      </w:r>
      <w:r w:rsidR="00D238CE">
        <w:t>«сельсовет «Сиухский»  ,</w:t>
      </w:r>
      <w:r>
        <w:t>имеют право участвовать в конкурсе на тех же условиях что и гражданин Российской Федерации, если это предусмотрено международным договором Российской Федерации.</w:t>
      </w:r>
    </w:p>
    <w:p w:rsidR="00952293" w:rsidRDefault="00952293" w:rsidP="00BA63C7">
      <w:pPr>
        <w:pStyle w:val="a3"/>
        <w:shd w:val="clear" w:color="auto" w:fill="FFFFFF"/>
        <w:tabs>
          <w:tab w:val="center" w:pos="4677"/>
        </w:tabs>
        <w:spacing w:before="0" w:beforeAutospacing="0" w:after="0" w:afterAutospacing="0"/>
      </w:pPr>
      <w:r>
        <w:t>26. Гражданин, изъявивший желание участвовать в конкурсе, представляет в конкурсн</w:t>
      </w:r>
      <w:r w:rsidR="003A1E86">
        <w:t>ую комиссию следующие документы</w:t>
      </w:r>
      <w:r>
        <w:t>:</w:t>
      </w:r>
    </w:p>
    <w:p w:rsidR="00952293" w:rsidRDefault="00952293" w:rsidP="00BA63C7">
      <w:pPr>
        <w:pStyle w:val="a3"/>
        <w:shd w:val="clear" w:color="auto" w:fill="FFFFFF"/>
        <w:tabs>
          <w:tab w:val="center" w:pos="4677"/>
        </w:tabs>
        <w:spacing w:before="0" w:beforeAutospacing="0" w:after="0" w:afterAutospacing="0"/>
      </w:pPr>
      <w:r>
        <w:t xml:space="preserve">1) личное заявление на участие в конкурсе с обязательством в случае избрания прекратить деятельность, не совместимую со статусом главы муниципального района по форме согласно приложении 1 к настоящему Положению; </w:t>
      </w:r>
    </w:p>
    <w:p w:rsidR="00952293" w:rsidRDefault="00952293" w:rsidP="00BA63C7">
      <w:pPr>
        <w:pStyle w:val="a3"/>
        <w:shd w:val="clear" w:color="auto" w:fill="FFFFFF"/>
        <w:tabs>
          <w:tab w:val="center" w:pos="4677"/>
        </w:tabs>
        <w:spacing w:before="0" w:beforeAutospacing="0" w:after="0" w:afterAutospacing="0"/>
      </w:pPr>
      <w:r>
        <w:t>В заявлению указывается фа</w:t>
      </w:r>
      <w:r w:rsidR="00B146C7">
        <w:t>милия</w:t>
      </w:r>
      <w:r>
        <w:t>,</w:t>
      </w:r>
      <w:r w:rsidR="00B146C7">
        <w:t xml:space="preserve"> имя</w:t>
      </w:r>
      <w:r>
        <w:t>,</w:t>
      </w:r>
      <w:r w:rsidR="00B146C7">
        <w:t xml:space="preserve"> </w:t>
      </w:r>
      <w:r>
        <w:t>отчество, дата и место рождения, адрес место жительство, серия, номер и дат</w:t>
      </w:r>
      <w:r w:rsidR="00B146C7">
        <w:t>а выдачи паспорта или документа</w:t>
      </w:r>
      <w:r>
        <w:t xml:space="preserve">, заменяющего паспорт гражданина, наименование или код органа, выдавшего паспорт или документ ,заменяющего паспорт гражданина, идентификационный номер налогоплательщица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образовании и об квалификации  основное место работы или службы, занимаемое должность (в случае отсутствия основного  места работы или службы -род занятий) </w:t>
      </w:r>
    </w:p>
    <w:p w:rsidR="00952293" w:rsidRDefault="00952293" w:rsidP="00BA63C7">
      <w:pPr>
        <w:pStyle w:val="a3"/>
        <w:shd w:val="clear" w:color="auto" w:fill="FFFFFF"/>
        <w:tabs>
          <w:tab w:val="center" w:pos="4677"/>
        </w:tabs>
        <w:spacing w:before="0" w:beforeAutospacing="0" w:after="0" w:afterAutospacing="0"/>
      </w:pPr>
      <w:r>
        <w:t xml:space="preserve">    Если кандидат является депутатом и осуществляет свои полномочия на непостоянной основе, в заявлении должна быть указаны сведения об этом и наименование  соответств</w:t>
      </w:r>
      <w:r w:rsidR="00B146C7">
        <w:t>ующего представительного органа</w:t>
      </w:r>
      <w:r>
        <w:t>.</w:t>
      </w:r>
    </w:p>
    <w:p w:rsidR="00952293" w:rsidRDefault="00952293" w:rsidP="00BA63C7">
      <w:pPr>
        <w:pStyle w:val="a3"/>
        <w:shd w:val="clear" w:color="auto" w:fill="FFFFFF"/>
        <w:tabs>
          <w:tab w:val="center" w:pos="4677"/>
        </w:tabs>
        <w:spacing w:before="0" w:beforeAutospacing="0" w:after="0" w:afterAutospacing="0"/>
      </w:pPr>
      <w:r>
        <w:t xml:space="preserve">   Кандидат вправе указать в заявлении свою принадлежность к политической партии либо не более чем к одному иному общественному объединению и свой статус в этой политической партии , в этом общественном объедений при условий представления вместе с заявлением  документа, подтверждающего указанные сведения и подписанного </w:t>
      </w:r>
      <w:r>
        <w:lastRenderedPageBreak/>
        <w:t>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952293" w:rsidRDefault="00952293" w:rsidP="00BA63C7">
      <w:pPr>
        <w:pStyle w:val="a3"/>
        <w:shd w:val="clear" w:color="auto" w:fill="FFFFFF"/>
        <w:tabs>
          <w:tab w:val="center" w:pos="4677"/>
        </w:tabs>
        <w:spacing w:before="0" w:beforeAutospacing="0" w:after="0" w:afterAutospacing="0"/>
      </w:pPr>
      <w:r>
        <w:t xml:space="preserve">    Если у кандидата имелась или имеется судимость, в заявлении указываются</w:t>
      </w:r>
      <w:r w:rsidR="00F008B0">
        <w:t xml:space="preserve"> сведения о судимости кандидата</w:t>
      </w:r>
      <w:r>
        <w:t>, а если судимость снята или погашена, - также сведения о дате снятия и п</w:t>
      </w:r>
      <w:r w:rsidR="00F008B0">
        <w:t>огашения судимости</w:t>
      </w:r>
      <w:r>
        <w:t>.</w:t>
      </w:r>
    </w:p>
    <w:p w:rsidR="00952293" w:rsidRDefault="00952293" w:rsidP="00BA63C7">
      <w:pPr>
        <w:pStyle w:val="a3"/>
        <w:shd w:val="clear" w:color="auto" w:fill="FFFFFF"/>
        <w:tabs>
          <w:tab w:val="center" w:pos="4677"/>
        </w:tabs>
        <w:spacing w:before="0" w:beforeAutospacing="0" w:after="0" w:afterAutospacing="0"/>
      </w:pPr>
      <w:r>
        <w:t>2)  К заявлению, предусмотренному п</w:t>
      </w:r>
      <w:r w:rsidR="00F008B0">
        <w:t xml:space="preserve">од пунктом 1 пункта 26 настоящего положения прилагается:  </w:t>
      </w:r>
    </w:p>
    <w:p w:rsidR="00952293" w:rsidRDefault="00952293" w:rsidP="00BA63C7">
      <w:pPr>
        <w:pStyle w:val="a3"/>
        <w:shd w:val="clear" w:color="auto" w:fill="FFFFFF"/>
        <w:tabs>
          <w:tab w:val="center" w:pos="4677"/>
        </w:tabs>
        <w:spacing w:before="0" w:beforeAutospacing="0" w:after="0" w:afterAutospacing="0"/>
      </w:pPr>
      <w:r>
        <w:t>копию и оригинал паспорта или заменяющего его документа;</w:t>
      </w:r>
    </w:p>
    <w:p w:rsidR="00952293" w:rsidRDefault="00952293" w:rsidP="00BA63C7">
      <w:pPr>
        <w:pStyle w:val="a3"/>
        <w:shd w:val="clear" w:color="auto" w:fill="FFFFFF"/>
        <w:tabs>
          <w:tab w:val="center" w:pos="4677"/>
        </w:tabs>
        <w:spacing w:before="0" w:beforeAutospacing="0" w:after="0" w:afterAutospacing="0"/>
      </w:pPr>
      <w:r>
        <w:t>копии документов, подтверждающих указанные заявлении сведения об образовании , основном месте работы или службы, о занимаемой должности (род занятий а также о том что кандидат является депутатом)</w:t>
      </w:r>
    </w:p>
    <w:p w:rsidR="00952293" w:rsidRDefault="00952293" w:rsidP="00BA63C7">
      <w:pPr>
        <w:pStyle w:val="a3"/>
        <w:shd w:val="clear" w:color="auto" w:fill="FFFFFF"/>
        <w:tabs>
          <w:tab w:val="center" w:pos="4677"/>
        </w:tabs>
        <w:spacing w:before="0" w:beforeAutospacing="0" w:after="0" w:afterAutospacing="0"/>
      </w:pPr>
      <w:r>
        <w:t>3) сведения  о размере и источниках о доходах кандидатов а также об имуществе принадлежащем к</w:t>
      </w:r>
      <w:r w:rsidR="00F008B0">
        <w:t>андидату на праве собственности</w:t>
      </w:r>
      <w:r>
        <w:t>( в том числе сов</w:t>
      </w:r>
      <w:r w:rsidR="00B146C7">
        <w:t>местной собственности)</w:t>
      </w:r>
      <w:r>
        <w:t xml:space="preserve">, о вкладах  в банках, ценных бумагах. Указанные сведения </w:t>
      </w:r>
      <w:r w:rsidR="00B146C7">
        <w:t xml:space="preserve">представляются по форме согласно </w:t>
      </w:r>
      <w:r>
        <w:t xml:space="preserve"> приложению 2</w:t>
      </w:r>
      <w:r w:rsidR="00B146C7">
        <w:t xml:space="preserve"> </w:t>
      </w:r>
      <w:r>
        <w:t>к настоящему Положению.</w:t>
      </w:r>
    </w:p>
    <w:p w:rsidR="00952293" w:rsidRDefault="00952293" w:rsidP="00BA63C7">
      <w:pPr>
        <w:pStyle w:val="a3"/>
        <w:shd w:val="clear" w:color="auto" w:fill="FFFFFF"/>
        <w:tabs>
          <w:tab w:val="center" w:pos="4677"/>
        </w:tabs>
        <w:spacing w:before="0" w:beforeAutospacing="0" w:after="0" w:afterAutospacing="0"/>
      </w:pPr>
      <w:r>
        <w:t xml:space="preserve"> 4) Сведения о принадлежащем кандидату, его супругу и несовершеннолетним детям недвижимом</w:t>
      </w:r>
      <w:r w:rsidR="00B146C7">
        <w:t xml:space="preserve"> </w:t>
      </w:r>
      <w:r>
        <w:t>имуществе, находящемся за пределами территории Российской Федерации, об источниках получений средств ,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52293" w:rsidRDefault="00952293" w:rsidP="00BA63C7">
      <w:pPr>
        <w:pStyle w:val="a3"/>
        <w:shd w:val="clear" w:color="auto" w:fill="FFFFFF"/>
        <w:tabs>
          <w:tab w:val="center" w:pos="4677"/>
        </w:tabs>
        <w:spacing w:before="0" w:beforeAutospacing="0" w:after="0" w:afterAutospacing="0"/>
      </w:pPr>
      <w:r>
        <w:t>5) сведения о своих расходах, а также о расходах своего супруга и несовершеннолетних детей по каждой сделке по приобретению земельного участка, другого объекта недвижимости, транспортного средства, цепных бумаг, акций (долей участия, паев в уставных (складочных) капиталах организаций), совершенной в течение последних трех лет, если сумма сделки</w:t>
      </w:r>
      <w:r w:rsidR="00B146C7">
        <w:t xml:space="preserve"> </w:t>
      </w:r>
      <w:r>
        <w:t>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52293" w:rsidRDefault="00952293" w:rsidP="00BA63C7">
      <w:pPr>
        <w:pStyle w:val="a3"/>
        <w:shd w:val="clear" w:color="auto" w:fill="FFFFFF"/>
        <w:tabs>
          <w:tab w:val="center" w:pos="4677"/>
        </w:tabs>
        <w:spacing w:before="0" w:beforeAutospacing="0" w:after="0" w:afterAutospacing="0"/>
      </w:pPr>
      <w:r>
        <w:t xml:space="preserve"> 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p>
    <w:p w:rsidR="00952293" w:rsidRDefault="00952293" w:rsidP="00BA63C7">
      <w:pPr>
        <w:pStyle w:val="a3"/>
        <w:shd w:val="clear" w:color="auto" w:fill="FFFFFF"/>
        <w:tabs>
          <w:tab w:val="center" w:pos="4677"/>
        </w:tabs>
        <w:spacing w:before="0" w:beforeAutospacing="0" w:after="0" w:afterAutospacing="0"/>
      </w:pPr>
      <w:r>
        <w:t xml:space="preserve">7) согласие на обработку персональных данных согласно приложению 3 к настоящему Положению. </w:t>
      </w:r>
    </w:p>
    <w:p w:rsidR="00952293" w:rsidRDefault="00952293" w:rsidP="00BA63C7">
      <w:pPr>
        <w:pStyle w:val="a3"/>
        <w:shd w:val="clear" w:color="auto" w:fill="FFFFFF"/>
        <w:tabs>
          <w:tab w:val="center" w:pos="4677"/>
        </w:tabs>
        <w:spacing w:before="0" w:beforeAutospacing="0" w:after="0" w:afterAutospacing="0"/>
      </w:pPr>
      <w:bookmarkStart w:id="0" w:name="_GoBack"/>
      <w:bookmarkEnd w:id="0"/>
      <w:r>
        <w:t xml:space="preserve">27. Документы, указанные в подпунктах 4 и 5 пункта 26 настоящего Положения, представляются в конкурсную комиссию по форме, предусмотренной Указом Президента Российской Федерации от 6 июня 2013 года № 546. </w:t>
      </w:r>
    </w:p>
    <w:p w:rsidR="00952293" w:rsidRDefault="00952293" w:rsidP="00BA63C7">
      <w:pPr>
        <w:pStyle w:val="a3"/>
        <w:shd w:val="clear" w:color="auto" w:fill="FFFFFF"/>
        <w:tabs>
          <w:tab w:val="center" w:pos="4677"/>
        </w:tabs>
        <w:spacing w:before="0" w:beforeAutospacing="0" w:after="0" w:afterAutospacing="0"/>
      </w:pPr>
      <w:r>
        <w:t xml:space="preserve">28. Кандидат на должность главы муниципального района обязан к моменту представления документов в конкурсную комиссию,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w:t>
      </w:r>
    </w:p>
    <w:p w:rsidR="00952293" w:rsidRDefault="00952293" w:rsidP="00BA63C7">
      <w:pPr>
        <w:pStyle w:val="a3"/>
        <w:shd w:val="clear" w:color="auto" w:fill="FFFFFF"/>
        <w:tabs>
          <w:tab w:val="center" w:pos="4677"/>
        </w:tabs>
        <w:spacing w:before="0" w:beforeAutospacing="0" w:after="0" w:afterAutospacing="0"/>
      </w:pPr>
      <w:r>
        <w:t xml:space="preserve">29. Документы, указанные в пункте 26 настоящего положения, кандидаты обязаны представить лично. Указанные документы могут быть представлены по просьбе кандидата иными лицами в случаях, если кандидат болен, содержится </w:t>
      </w:r>
      <w:r w:rsidR="00F008B0">
        <w:t xml:space="preserve">в местах содержания под стражей, </w:t>
      </w:r>
      <w:r>
        <w:t>подозреваемых и обвиняемых (при этом подлинность подписи кандидата на документах в письменной форме должн</w:t>
      </w:r>
      <w:r w:rsidR="00F008B0">
        <w:t xml:space="preserve">а быть удостоверена нотариально, </w:t>
      </w:r>
      <w:r>
        <w:t>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952293" w:rsidRDefault="00952293" w:rsidP="00BA63C7">
      <w:pPr>
        <w:pStyle w:val="a3"/>
        <w:shd w:val="clear" w:color="auto" w:fill="FFFFFF"/>
        <w:tabs>
          <w:tab w:val="center" w:pos="4677"/>
        </w:tabs>
        <w:spacing w:before="0" w:beforeAutospacing="0" w:after="0" w:afterAutospacing="0"/>
      </w:pPr>
      <w:r>
        <w:lastRenderedPageBreak/>
        <w:t xml:space="preserve"> 30. Заявление, указанное в подпункте 1 пункта 26 настоящего Положения, и прилагаемые к нему документы принимаются конкурсной комиссией при предъявлении паспорта или документа, заменяющего паспорт гражданина (если в соответствии с пунктом 29 настоящего Положения уведомление осуществляется другим лицом, - при предъявлении нотариально удостоверенной копии паспорта или документа, заменяющего паспорт гражданина, удостоверяющего личность кандидата). Копия паспорта или документа, заменяющего паспорт гражданина, заверяется подписью лица, принявшего заявление, и прилагается к заявлению.</w:t>
      </w:r>
    </w:p>
    <w:p w:rsidR="00952293" w:rsidRDefault="00952293" w:rsidP="00BA63C7">
      <w:pPr>
        <w:pStyle w:val="a3"/>
        <w:shd w:val="clear" w:color="auto" w:fill="FFFFFF"/>
        <w:tabs>
          <w:tab w:val="center" w:pos="4677"/>
        </w:tabs>
        <w:spacing w:before="0" w:beforeAutospacing="0" w:after="0" w:afterAutospacing="0"/>
      </w:pPr>
      <w:r>
        <w:t xml:space="preserve"> 31. Конкурсная комиссия выдает кандидату письменное подтверждение получения документов, представленных в соответствии с настоящим Положением, незамедлительно после их представления с указанием даты и времени их приема по форме согласно приложению 4 к настоящему Положению. </w:t>
      </w:r>
    </w:p>
    <w:p w:rsidR="00952293" w:rsidRDefault="00952293" w:rsidP="00BA63C7">
      <w:pPr>
        <w:pStyle w:val="a3"/>
        <w:shd w:val="clear" w:color="auto" w:fill="FFFFFF"/>
        <w:tabs>
          <w:tab w:val="center" w:pos="4677"/>
        </w:tabs>
        <w:spacing w:before="0" w:beforeAutospacing="0" w:after="0" w:afterAutospacing="0"/>
      </w:pPr>
      <w:r>
        <w:t>32. По желанию гражданина им могут быть представлены документы о дополнительном профессиональном образовании, о присвоении ученой</w:t>
      </w:r>
      <w:r w:rsidR="00F008B0">
        <w:t xml:space="preserve"> </w:t>
      </w:r>
      <w:r>
        <w:t>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rsidR="00952293" w:rsidRDefault="00952293" w:rsidP="00BA63C7">
      <w:pPr>
        <w:pStyle w:val="a3"/>
        <w:shd w:val="clear" w:color="auto" w:fill="FFFFFF"/>
        <w:tabs>
          <w:tab w:val="center" w:pos="4677"/>
        </w:tabs>
        <w:spacing w:before="0" w:beforeAutospacing="0" w:after="0" w:afterAutospacing="0"/>
      </w:pPr>
      <w:r>
        <w:t xml:space="preserve"> 33. Прием документов для участия в конкурсе, указанных в пункте 26 настоящего Положения, осуществляется в сроки, установленные решением Собрания депутатов об объявлении конкурса. </w:t>
      </w:r>
    </w:p>
    <w:p w:rsidR="00952293" w:rsidRDefault="00952293" w:rsidP="00BA63C7">
      <w:pPr>
        <w:pStyle w:val="a3"/>
        <w:shd w:val="clear" w:color="auto" w:fill="FFFFFF"/>
        <w:tabs>
          <w:tab w:val="center" w:pos="4677"/>
        </w:tabs>
        <w:spacing w:before="0" w:beforeAutospacing="0" w:after="0" w:afterAutospacing="0"/>
      </w:pPr>
      <w:r>
        <w:t xml:space="preserve">34.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 </w:t>
      </w:r>
    </w:p>
    <w:p w:rsidR="00952293" w:rsidRDefault="00952293" w:rsidP="00BA63C7">
      <w:pPr>
        <w:pStyle w:val="a3"/>
        <w:shd w:val="clear" w:color="auto" w:fill="FFFFFF"/>
        <w:tabs>
          <w:tab w:val="center" w:pos="4677"/>
        </w:tabs>
        <w:spacing w:before="0" w:beforeAutospacing="0" w:after="0" w:afterAutospacing="0"/>
      </w:pPr>
      <w:r>
        <w:t xml:space="preserve">35. Несвоевременное и неполное представление документов является основанием для отказа гражданину в приеме документов для участия в конкурсе. </w:t>
      </w:r>
    </w:p>
    <w:p w:rsidR="00952293" w:rsidRDefault="00952293" w:rsidP="00BA63C7">
      <w:pPr>
        <w:pStyle w:val="a3"/>
        <w:shd w:val="clear" w:color="auto" w:fill="FFFFFF"/>
        <w:tabs>
          <w:tab w:val="center" w:pos="4677"/>
        </w:tabs>
        <w:spacing w:before="0" w:beforeAutospacing="0" w:after="0" w:afterAutospacing="0"/>
      </w:pPr>
      <w:r>
        <w:t>36. Па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952293" w:rsidRDefault="00952293" w:rsidP="00BA63C7">
      <w:pPr>
        <w:pStyle w:val="a3"/>
        <w:shd w:val="clear" w:color="auto" w:fill="FFFFFF"/>
        <w:tabs>
          <w:tab w:val="center" w:pos="4677"/>
        </w:tabs>
        <w:spacing w:before="0" w:beforeAutospacing="0" w:after="0" w:afterAutospacing="0"/>
      </w:pPr>
      <w:r>
        <w:t xml:space="preserve"> 37. Гражданин не допускается к участию в конкурсе при наличии следующих обстоятельств:</w:t>
      </w:r>
    </w:p>
    <w:p w:rsidR="00952293" w:rsidRDefault="00952293" w:rsidP="00BA63C7">
      <w:pPr>
        <w:pStyle w:val="a3"/>
        <w:shd w:val="clear" w:color="auto" w:fill="FFFFFF"/>
        <w:tabs>
          <w:tab w:val="center" w:pos="4677"/>
        </w:tabs>
        <w:spacing w:before="0" w:beforeAutospacing="0" w:after="0" w:afterAutospacing="0"/>
      </w:pPr>
      <w:r>
        <w:t xml:space="preserve"> 1) отсутствие у кандидата пассивного избирательного права: </w:t>
      </w:r>
    </w:p>
    <w:p w:rsidR="00952293" w:rsidRDefault="00952293" w:rsidP="00BA63C7">
      <w:pPr>
        <w:pStyle w:val="a3"/>
        <w:shd w:val="clear" w:color="auto" w:fill="FFFFFF"/>
        <w:tabs>
          <w:tab w:val="center" w:pos="4677"/>
        </w:tabs>
        <w:spacing w:before="0" w:beforeAutospacing="0" w:after="0" w:afterAutospacing="0"/>
      </w:pPr>
      <w:r>
        <w:t xml:space="preserve">2) несоблюдение кандидатом требований, установленных пунктом 28 настоящего Положения; </w:t>
      </w:r>
    </w:p>
    <w:p w:rsidR="00952293" w:rsidRDefault="00952293" w:rsidP="00BA63C7">
      <w:pPr>
        <w:pStyle w:val="a3"/>
        <w:shd w:val="clear" w:color="auto" w:fill="FFFFFF"/>
        <w:tabs>
          <w:tab w:val="center" w:pos="4677"/>
        </w:tabs>
        <w:spacing w:before="0" w:beforeAutospacing="0" w:after="0" w:afterAutospacing="0"/>
      </w:pPr>
      <w:r>
        <w:t xml:space="preserve">3) непредставление в конкурсную комиссию перечня документов, предусмотренных настоящим Положением; </w:t>
      </w:r>
    </w:p>
    <w:p w:rsidR="00952293" w:rsidRDefault="00952293" w:rsidP="00BA63C7">
      <w:pPr>
        <w:pStyle w:val="a3"/>
        <w:shd w:val="clear" w:color="auto" w:fill="FFFFFF"/>
        <w:tabs>
          <w:tab w:val="center" w:pos="4677"/>
        </w:tabs>
        <w:spacing w:before="0" w:beforeAutospacing="0" w:after="0" w:afterAutospacing="0"/>
      </w:pPr>
      <w:r>
        <w:t xml:space="preserve">4) наличие среди документов, представленных в конкурсную комиссию, документов, оформленных с нарушением требований настоящего Положения; </w:t>
      </w:r>
    </w:p>
    <w:p w:rsidR="00952293" w:rsidRDefault="00952293" w:rsidP="00BA63C7">
      <w:pPr>
        <w:pStyle w:val="a3"/>
        <w:shd w:val="clear" w:color="auto" w:fill="FFFFFF"/>
        <w:tabs>
          <w:tab w:val="center" w:pos="4677"/>
        </w:tabs>
        <w:spacing w:before="0" w:beforeAutospacing="0" w:after="0" w:afterAutospacing="0"/>
      </w:pPr>
      <w:r>
        <w:t>5) отсутствие каких-либо сведений, предусмотренных подпунктами 1,3,4 и 5 пункта 26 настоящего Положения;</w:t>
      </w:r>
    </w:p>
    <w:p w:rsidR="00952293" w:rsidRDefault="00952293" w:rsidP="00BA63C7">
      <w:pPr>
        <w:pStyle w:val="a3"/>
        <w:shd w:val="clear" w:color="auto" w:fill="FFFFFF"/>
        <w:tabs>
          <w:tab w:val="center" w:pos="4677"/>
        </w:tabs>
        <w:spacing w:before="0" w:beforeAutospacing="0" w:after="0" w:afterAutospacing="0"/>
      </w:pPr>
      <w:r>
        <w:t xml:space="preserve"> 6) сокрытие кандидатом сведений о судимости, которые должны быть представлены в соответствии с настоящим Положением. </w:t>
      </w:r>
    </w:p>
    <w:p w:rsidR="00952293" w:rsidRDefault="00952293" w:rsidP="00BA63C7">
      <w:pPr>
        <w:pStyle w:val="a3"/>
        <w:shd w:val="clear" w:color="auto" w:fill="FFFFFF"/>
        <w:tabs>
          <w:tab w:val="center" w:pos="4677"/>
        </w:tabs>
        <w:spacing w:before="0" w:beforeAutospacing="0" w:after="0" w:afterAutospacing="0"/>
      </w:pPr>
      <w:r>
        <w:t xml:space="preserve">7) наличие в отношении гражданина Российской Федерации вступившего в силу решения суда о лишении его права занимать муниципальные должности в течение определенного срока, если конкурс состоится до истечения указанного срока; </w:t>
      </w:r>
    </w:p>
    <w:p w:rsidR="00952293" w:rsidRDefault="00952293" w:rsidP="00BA63C7">
      <w:pPr>
        <w:pStyle w:val="a3"/>
        <w:shd w:val="clear" w:color="auto" w:fill="FFFFFF"/>
        <w:tabs>
          <w:tab w:val="center" w:pos="4677"/>
        </w:tabs>
        <w:spacing w:before="0" w:beforeAutospacing="0" w:after="0" w:afterAutospacing="0"/>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избираться главой муниципального образования;</w:t>
      </w:r>
    </w:p>
    <w:p w:rsidR="00952293" w:rsidRDefault="00952293" w:rsidP="00BA63C7">
      <w:pPr>
        <w:pStyle w:val="a3"/>
        <w:shd w:val="clear" w:color="auto" w:fill="FFFFFF"/>
        <w:tabs>
          <w:tab w:val="center" w:pos="4677"/>
        </w:tabs>
        <w:spacing w:before="0" w:beforeAutospacing="0" w:after="0" w:afterAutospacing="0"/>
      </w:pPr>
      <w:r>
        <w:lastRenderedPageBreak/>
        <w:t xml:space="preserve">9) наличия гражданства иностранного государства (иностранных государств), за исключением случаев, когда кандидат на должность главы муниципального района (городского округа)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избираться главой муниципального образования; </w:t>
      </w:r>
    </w:p>
    <w:p w:rsidR="00952293" w:rsidRDefault="00952293" w:rsidP="00BA63C7">
      <w:pPr>
        <w:pStyle w:val="a3"/>
        <w:shd w:val="clear" w:color="auto" w:fill="FFFFFF"/>
        <w:tabs>
          <w:tab w:val="center" w:pos="4677"/>
        </w:tabs>
        <w:spacing w:before="0" w:beforeAutospacing="0" w:after="0" w:afterAutospacing="0"/>
      </w:pPr>
      <w:r>
        <w:t xml:space="preserve">10) представления подложных документов или заведомо ложных сведений; </w:t>
      </w:r>
    </w:p>
    <w:p w:rsidR="00952293" w:rsidRDefault="00952293" w:rsidP="00BA63C7">
      <w:pPr>
        <w:pStyle w:val="a3"/>
        <w:shd w:val="clear" w:color="auto" w:fill="FFFFFF"/>
        <w:tabs>
          <w:tab w:val="center" w:pos="4677"/>
        </w:tabs>
        <w:spacing w:before="0" w:beforeAutospacing="0" w:after="0" w:afterAutospacing="0"/>
      </w:pPr>
      <w:r>
        <w:t>11) непредставления или представления заведомо недостоверных или неполных сведений, предусмотренных подпунктами 3-5 пункта 26 настоящего Положения.</w:t>
      </w:r>
    </w:p>
    <w:p w:rsidR="00952293" w:rsidRDefault="00952293" w:rsidP="00BA63C7">
      <w:pPr>
        <w:pStyle w:val="a3"/>
        <w:shd w:val="clear" w:color="auto" w:fill="FFFFFF"/>
        <w:tabs>
          <w:tab w:val="center" w:pos="4677"/>
        </w:tabs>
        <w:spacing w:before="0" w:beforeAutospacing="0" w:after="0" w:afterAutospacing="0"/>
      </w:pPr>
      <w:r>
        <w:t xml:space="preserve"> 38. К участию в конкурсе не допускаются также граждане: </w:t>
      </w:r>
    </w:p>
    <w:p w:rsidR="00952293" w:rsidRDefault="00952293" w:rsidP="00BA63C7">
      <w:pPr>
        <w:pStyle w:val="a3"/>
        <w:shd w:val="clear" w:color="auto" w:fill="FFFFFF"/>
        <w:tabs>
          <w:tab w:val="center" w:pos="4677"/>
        </w:tabs>
        <w:spacing w:before="0" w:beforeAutospacing="0" w:after="0" w:afterAutospacing="0"/>
      </w:pPr>
      <w:r>
        <w:t xml:space="preserve">1)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 </w:t>
      </w:r>
    </w:p>
    <w:p w:rsidR="00952293" w:rsidRDefault="00952293" w:rsidP="00BA63C7">
      <w:pPr>
        <w:pStyle w:val="a3"/>
        <w:shd w:val="clear" w:color="auto" w:fill="FFFFFF"/>
        <w:tabs>
          <w:tab w:val="center" w:pos="4677"/>
        </w:tabs>
        <w:spacing w:before="0" w:beforeAutospacing="0" w:after="0" w:afterAutospacing="0"/>
      </w:pPr>
      <w:r>
        <w:t xml:space="preserve">2)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 </w:t>
      </w:r>
    </w:p>
    <w:p w:rsidR="00952293" w:rsidRDefault="00952293" w:rsidP="00BA63C7">
      <w:pPr>
        <w:pStyle w:val="a3"/>
        <w:shd w:val="clear" w:color="auto" w:fill="FFFFFF"/>
        <w:tabs>
          <w:tab w:val="center" w:pos="4677"/>
        </w:tabs>
        <w:spacing w:before="0" w:beforeAutospacing="0" w:after="0" w:afterAutospacing="0"/>
      </w:pPr>
      <w:r>
        <w:t xml:space="preserve">3)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 </w:t>
      </w:r>
    </w:p>
    <w:p w:rsidR="00952293" w:rsidRDefault="00952293" w:rsidP="00BA63C7">
      <w:pPr>
        <w:pStyle w:val="a3"/>
        <w:shd w:val="clear" w:color="auto" w:fill="FFFFFF"/>
        <w:tabs>
          <w:tab w:val="center" w:pos="4677"/>
        </w:tabs>
        <w:spacing w:before="0" w:beforeAutospacing="0" w:after="0" w:afterAutospacing="0"/>
      </w:pPr>
      <w:r>
        <w:t xml:space="preserve">4) осужденные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на выборах неснятую и непогашенную судимость за указанные преступления, если на таких лиц не распространяется действие подпунктов 2 и 3 настоящей пункта; </w:t>
      </w:r>
    </w:p>
    <w:p w:rsidR="00952293" w:rsidRDefault="00952293" w:rsidP="00BA63C7">
      <w:pPr>
        <w:pStyle w:val="a3"/>
        <w:shd w:val="clear" w:color="auto" w:fill="FFFFFF"/>
        <w:tabs>
          <w:tab w:val="center" w:pos="4677"/>
        </w:tabs>
        <w:spacing w:before="0" w:beforeAutospacing="0" w:after="0" w:afterAutospacing="0"/>
      </w:pPr>
      <w:r>
        <w:t>5)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952293" w:rsidRDefault="00952293" w:rsidP="00BA63C7">
      <w:pPr>
        <w:pStyle w:val="a3"/>
        <w:shd w:val="clear" w:color="auto" w:fill="FFFFFF"/>
        <w:tabs>
          <w:tab w:val="center" w:pos="4677"/>
        </w:tabs>
        <w:spacing w:before="0" w:beforeAutospacing="0" w:after="0" w:afterAutospacing="0"/>
      </w:pPr>
      <w:r>
        <w:t xml:space="preserve"> 6) признанные судом недееспособными или содержащиеся в местах лишения свободы по приговору суда. </w:t>
      </w:r>
    </w:p>
    <w:p w:rsidR="00952293" w:rsidRDefault="00952293" w:rsidP="00BA63C7">
      <w:pPr>
        <w:pStyle w:val="a3"/>
        <w:shd w:val="clear" w:color="auto" w:fill="FFFFFF"/>
        <w:tabs>
          <w:tab w:val="center" w:pos="4677"/>
        </w:tabs>
        <w:spacing w:before="0" w:beforeAutospacing="0" w:after="0" w:afterAutospacing="0"/>
      </w:pPr>
      <w:r>
        <w:t>39. Гражданин Российской Федерации, отрешенный от должности главы муниципального района  Главой Республики Дагестан, не допускается к участию в конкурсе, назначенном в связи с указанными обстоятельствами.</w:t>
      </w:r>
    </w:p>
    <w:p w:rsidR="00952293" w:rsidRDefault="00952293" w:rsidP="00BA63C7">
      <w:pPr>
        <w:pStyle w:val="a3"/>
        <w:shd w:val="clear" w:color="auto" w:fill="FFFFFF"/>
        <w:tabs>
          <w:tab w:val="center" w:pos="4677"/>
        </w:tabs>
        <w:spacing w:before="0" w:beforeAutospacing="0" w:after="0" w:afterAutospacing="0"/>
      </w:pPr>
      <w:r>
        <w:t xml:space="preserve"> 40.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подпунктами 2 и 3 пункта 38 настоящего Положения, прекращается со дня вступления в силу этого уголовного закона. </w:t>
      </w:r>
    </w:p>
    <w:p w:rsidR="00952293" w:rsidRDefault="00952293" w:rsidP="00BA63C7">
      <w:pPr>
        <w:pStyle w:val="a3"/>
        <w:shd w:val="clear" w:color="auto" w:fill="FFFFFF"/>
        <w:tabs>
          <w:tab w:val="center" w:pos="4677"/>
        </w:tabs>
        <w:spacing w:before="0" w:beforeAutospacing="0" w:after="0" w:afterAutospacing="0"/>
      </w:pPr>
      <w:r>
        <w:t>41. Если тяжкое преступление, за совершение которого был осужден гражданин, в соответствии с новым уголовным законом признается особо</w:t>
      </w:r>
      <w:r w:rsidR="00F008B0">
        <w:t xml:space="preserve"> </w:t>
      </w:r>
      <w:r>
        <w:t xml:space="preserve">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подпунктами 2 и 3 пункта 38 настоящего Положения, действуют до истечения десяти лет со дня снятия или погашения судимости. </w:t>
      </w:r>
    </w:p>
    <w:p w:rsidR="00952293" w:rsidRDefault="00952293" w:rsidP="00BA63C7">
      <w:pPr>
        <w:pStyle w:val="a3"/>
        <w:shd w:val="clear" w:color="auto" w:fill="FFFFFF"/>
        <w:tabs>
          <w:tab w:val="center" w:pos="4677"/>
        </w:tabs>
        <w:spacing w:before="0" w:beforeAutospacing="0" w:after="0" w:afterAutospacing="0"/>
      </w:pPr>
      <w:r>
        <w:t xml:space="preserve">42. Список граждан, допущенных к участию в конкурсе, утверждается решением конкурсной комиссии на заседании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43. Конкурсная комиссия уведомляет в письменной форме о принятом решении граждан, не допущенных к участию в конкурсе, с указанием причин отказа в допуске к участию в конкурсе, в срок не позднее 5 рабочих дней со дня принятия решения. </w:t>
      </w:r>
    </w:p>
    <w:p w:rsidR="00952293" w:rsidRDefault="00952293" w:rsidP="00BA63C7">
      <w:pPr>
        <w:pStyle w:val="a3"/>
        <w:shd w:val="clear" w:color="auto" w:fill="FFFFFF"/>
        <w:tabs>
          <w:tab w:val="center" w:pos="4677"/>
        </w:tabs>
        <w:spacing w:before="0" w:beforeAutospacing="0" w:after="0" w:afterAutospacing="0"/>
      </w:pPr>
      <w:r>
        <w:t xml:space="preserve">44. Гражданин, не допущенный к участию в конкурсе, вправе обжаловать решение конкурсной комиссии об отказе ему в допуске к участию в конкурсе в соответствии с законодательством Российской Федерации. </w:t>
      </w:r>
    </w:p>
    <w:p w:rsidR="00952293" w:rsidRDefault="00952293" w:rsidP="00BA63C7">
      <w:pPr>
        <w:pStyle w:val="a3"/>
        <w:shd w:val="clear" w:color="auto" w:fill="FFFFFF"/>
        <w:tabs>
          <w:tab w:val="center" w:pos="4677"/>
        </w:tabs>
        <w:spacing w:before="0" w:beforeAutospacing="0" w:after="0" w:afterAutospacing="0"/>
      </w:pPr>
    </w:p>
    <w:p w:rsidR="00F008B0" w:rsidRDefault="00F008B0" w:rsidP="001F29AE">
      <w:pPr>
        <w:pStyle w:val="a3"/>
        <w:shd w:val="clear" w:color="auto" w:fill="FFFFFF"/>
        <w:tabs>
          <w:tab w:val="center" w:pos="4677"/>
        </w:tabs>
        <w:spacing w:before="0" w:beforeAutospacing="0" w:after="0" w:afterAutospacing="0"/>
        <w:jc w:val="center"/>
        <w:rPr>
          <w:b/>
        </w:rPr>
      </w:pPr>
    </w:p>
    <w:p w:rsidR="00952293" w:rsidRDefault="00952293" w:rsidP="001F29AE">
      <w:pPr>
        <w:pStyle w:val="a3"/>
        <w:shd w:val="clear" w:color="auto" w:fill="FFFFFF"/>
        <w:tabs>
          <w:tab w:val="center" w:pos="4677"/>
        </w:tabs>
        <w:spacing w:before="0" w:beforeAutospacing="0" w:after="0" w:afterAutospacing="0"/>
        <w:jc w:val="center"/>
        <w:rPr>
          <w:b/>
        </w:rPr>
      </w:pPr>
      <w:r w:rsidRPr="001F29AE">
        <w:rPr>
          <w:b/>
        </w:rPr>
        <w:lastRenderedPageBreak/>
        <w:t>Глава 5. Процедура проведения конкурса</w:t>
      </w:r>
    </w:p>
    <w:p w:rsidR="00952293" w:rsidRPr="001F29AE" w:rsidRDefault="00952293" w:rsidP="001F29AE">
      <w:pPr>
        <w:pStyle w:val="a3"/>
        <w:shd w:val="clear" w:color="auto" w:fill="FFFFFF"/>
        <w:tabs>
          <w:tab w:val="center" w:pos="4677"/>
        </w:tabs>
        <w:spacing w:before="0" w:beforeAutospacing="0" w:after="0" w:afterAutospacing="0"/>
        <w:jc w:val="center"/>
        <w:rPr>
          <w:b/>
        </w:rPr>
      </w:pPr>
    </w:p>
    <w:p w:rsidR="00952293" w:rsidRDefault="00952293" w:rsidP="00BA63C7">
      <w:pPr>
        <w:pStyle w:val="a3"/>
        <w:shd w:val="clear" w:color="auto" w:fill="FFFFFF"/>
        <w:tabs>
          <w:tab w:val="center" w:pos="4677"/>
        </w:tabs>
        <w:spacing w:before="0" w:beforeAutospacing="0" w:after="0" w:afterAutospacing="0"/>
      </w:pPr>
      <w:r>
        <w:t xml:space="preserve"> 45. Конкурс проводится, если на участие в конкурсе поданы документы не менее двух кандидатов. В противном случае конкурс признается несостоявшимся. </w:t>
      </w:r>
    </w:p>
    <w:p w:rsidR="00952293" w:rsidRDefault="00952293" w:rsidP="00BA63C7">
      <w:pPr>
        <w:pStyle w:val="a3"/>
        <w:shd w:val="clear" w:color="auto" w:fill="FFFFFF"/>
        <w:tabs>
          <w:tab w:val="center" w:pos="4677"/>
        </w:tabs>
        <w:spacing w:before="0" w:beforeAutospacing="0" w:after="0" w:afterAutospacing="0"/>
      </w:pPr>
      <w:r>
        <w:t xml:space="preserve">46.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сиявшим свою кандидатуру. </w:t>
      </w:r>
    </w:p>
    <w:p w:rsidR="00952293" w:rsidRDefault="00952293" w:rsidP="00BA63C7">
      <w:pPr>
        <w:pStyle w:val="a3"/>
        <w:shd w:val="clear" w:color="auto" w:fill="FFFFFF"/>
        <w:tabs>
          <w:tab w:val="center" w:pos="4677"/>
        </w:tabs>
        <w:spacing w:before="0" w:beforeAutospacing="0" w:after="0" w:afterAutospacing="0"/>
      </w:pPr>
      <w:r>
        <w:t xml:space="preserve">47. Конкурс проводится в два этапа. </w:t>
      </w:r>
    </w:p>
    <w:p w:rsidR="00952293" w:rsidRDefault="00952293" w:rsidP="00BA63C7">
      <w:pPr>
        <w:pStyle w:val="a3"/>
        <w:shd w:val="clear" w:color="auto" w:fill="FFFFFF"/>
        <w:tabs>
          <w:tab w:val="center" w:pos="4677"/>
        </w:tabs>
        <w:spacing w:before="0" w:beforeAutospacing="0" w:after="0" w:afterAutospacing="0"/>
      </w:pPr>
      <w:r>
        <w:t xml:space="preserve">48. На первом этапе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 Изучение указанных документов и информации осуществляется в отсутствие кандидатов. </w:t>
      </w:r>
    </w:p>
    <w:p w:rsidR="00952293" w:rsidRDefault="00952293" w:rsidP="00BA63C7">
      <w:pPr>
        <w:pStyle w:val="a3"/>
        <w:shd w:val="clear" w:color="auto" w:fill="FFFFFF"/>
        <w:tabs>
          <w:tab w:val="center" w:pos="4677"/>
        </w:tabs>
        <w:spacing w:before="0" w:beforeAutospacing="0" w:after="0" w:afterAutospacing="0"/>
      </w:pPr>
      <w:r>
        <w:t xml:space="preserve">По итогам первого этапа конкурса конкурсная комиссия принимает одно из следующих решений: </w:t>
      </w:r>
    </w:p>
    <w:p w:rsidR="00952293" w:rsidRDefault="00952293" w:rsidP="00BA63C7">
      <w:pPr>
        <w:pStyle w:val="a3"/>
        <w:shd w:val="clear" w:color="auto" w:fill="FFFFFF"/>
        <w:tabs>
          <w:tab w:val="center" w:pos="4677"/>
        </w:tabs>
        <w:spacing w:before="0" w:beforeAutospacing="0" w:after="0" w:afterAutospacing="0"/>
      </w:pPr>
      <w:r>
        <w:t xml:space="preserve">1) о признании первого этапа конкурса состоявшимся с утверждением кандидатов, допущенных к участию во втором этапе конкурса; </w:t>
      </w:r>
    </w:p>
    <w:p w:rsidR="00952293" w:rsidRDefault="00952293" w:rsidP="00BA63C7">
      <w:pPr>
        <w:pStyle w:val="a3"/>
        <w:shd w:val="clear" w:color="auto" w:fill="FFFFFF"/>
        <w:tabs>
          <w:tab w:val="center" w:pos="4677"/>
        </w:tabs>
        <w:spacing w:before="0" w:beforeAutospacing="0" w:after="0" w:afterAutospacing="0"/>
      </w:pPr>
      <w:r>
        <w:t xml:space="preserve">2) о признании конкурса несостоявшимся в следующих случаях: </w:t>
      </w:r>
    </w:p>
    <w:p w:rsidR="00952293" w:rsidRDefault="00952293" w:rsidP="00BA63C7">
      <w:pPr>
        <w:pStyle w:val="a3"/>
        <w:shd w:val="clear" w:color="auto" w:fill="FFFFFF"/>
        <w:tabs>
          <w:tab w:val="center" w:pos="4677"/>
        </w:tabs>
        <w:spacing w:before="0" w:beforeAutospacing="0" w:after="0" w:afterAutospacing="0"/>
      </w:pPr>
      <w:r>
        <w:t xml:space="preserve">наличия одного кандидата; </w:t>
      </w:r>
    </w:p>
    <w:p w:rsidR="00952293" w:rsidRDefault="00952293" w:rsidP="00BA63C7">
      <w:pPr>
        <w:pStyle w:val="a3"/>
        <w:shd w:val="clear" w:color="auto" w:fill="FFFFFF"/>
        <w:tabs>
          <w:tab w:val="center" w:pos="4677"/>
        </w:tabs>
        <w:spacing w:before="0" w:beforeAutospacing="0" w:after="0" w:afterAutospacing="0"/>
      </w:pPr>
      <w:r>
        <w:t xml:space="preserve">признания всех кандидатов несоответствующими установленным требованиям; </w:t>
      </w:r>
    </w:p>
    <w:p w:rsidR="00952293" w:rsidRDefault="00952293" w:rsidP="00BA63C7">
      <w:pPr>
        <w:pStyle w:val="a3"/>
        <w:shd w:val="clear" w:color="auto" w:fill="FFFFFF"/>
        <w:tabs>
          <w:tab w:val="center" w:pos="4677"/>
        </w:tabs>
        <w:spacing w:before="0" w:beforeAutospacing="0" w:after="0" w:afterAutospacing="0"/>
      </w:pPr>
      <w:r>
        <w:t>подачи всеми кандидатами заявлений об отказе от участия в конкурсе.</w:t>
      </w:r>
    </w:p>
    <w:p w:rsidR="00952293" w:rsidRDefault="00952293" w:rsidP="00BA63C7">
      <w:pPr>
        <w:pStyle w:val="a3"/>
        <w:shd w:val="clear" w:color="auto" w:fill="FFFFFF"/>
        <w:tabs>
          <w:tab w:val="center" w:pos="4677"/>
        </w:tabs>
        <w:spacing w:before="0" w:beforeAutospacing="0" w:after="0" w:afterAutospacing="0"/>
      </w:pPr>
      <w:r>
        <w:t xml:space="preserve"> Конкурсная комиссия уведомляет о принятом решении кандидатов, допущенных к участию во втором этапе конкурса, а также кандидатов, недопущенных к участию во втором этапе конкурса, с указанием причин отказа в допуске к участию во втором этапе конкурса. </w:t>
      </w:r>
    </w:p>
    <w:p w:rsidR="00952293" w:rsidRDefault="00952293" w:rsidP="00BA63C7">
      <w:pPr>
        <w:pStyle w:val="a3"/>
        <w:shd w:val="clear" w:color="auto" w:fill="FFFFFF"/>
        <w:tabs>
          <w:tab w:val="center" w:pos="4677"/>
        </w:tabs>
        <w:spacing w:before="0" w:beforeAutospacing="0" w:after="0" w:afterAutospacing="0"/>
      </w:pPr>
      <w:r>
        <w:t>49. Второй этап конкурса проводится не позднее 15 дней со дня окончания приема документов.</w:t>
      </w:r>
    </w:p>
    <w:p w:rsidR="00952293" w:rsidRDefault="00952293" w:rsidP="00BA63C7">
      <w:pPr>
        <w:pStyle w:val="a3"/>
        <w:shd w:val="clear" w:color="auto" w:fill="FFFFFF"/>
        <w:tabs>
          <w:tab w:val="center" w:pos="4677"/>
        </w:tabs>
        <w:spacing w:before="0" w:beforeAutospacing="0" w:after="0" w:afterAutospacing="0"/>
      </w:pPr>
      <w:r>
        <w:t xml:space="preserve"> 50. На втором этапе конкурса комиссия проводит оценку профессиональных и личностных качеств кандидатов, допущенных к участию во втором этапе конкурса, их умений, знаний, навыков на основании представленных документов и по результатам конкурсных испытаний.</w:t>
      </w:r>
    </w:p>
    <w:p w:rsidR="00952293" w:rsidRDefault="00952293" w:rsidP="00BA63C7">
      <w:pPr>
        <w:pStyle w:val="a3"/>
        <w:shd w:val="clear" w:color="auto" w:fill="FFFFFF"/>
        <w:tabs>
          <w:tab w:val="center" w:pos="4677"/>
        </w:tabs>
        <w:spacing w:before="0" w:beforeAutospacing="0" w:after="0" w:afterAutospacing="0"/>
      </w:pPr>
      <w:r>
        <w:t xml:space="preserve"> 51. При проведении конкурса могут использоваться не противоречащие федеральным законам и другим нормативным правовым актам Российской Федерации и Республики Дагестан методы оценки профессиональных и личностных качеств кандидатов, включая: 1) индивидуальное собеседование; </w:t>
      </w:r>
    </w:p>
    <w:p w:rsidR="00952293" w:rsidRDefault="00952293" w:rsidP="00BA63C7">
      <w:pPr>
        <w:pStyle w:val="a3"/>
        <w:shd w:val="clear" w:color="auto" w:fill="FFFFFF"/>
        <w:tabs>
          <w:tab w:val="center" w:pos="4677"/>
        </w:tabs>
        <w:spacing w:before="0" w:beforeAutospacing="0" w:after="0" w:afterAutospacing="0"/>
      </w:pPr>
      <w:r>
        <w:t xml:space="preserve">2) анкетирование; </w:t>
      </w:r>
    </w:p>
    <w:p w:rsidR="00952293" w:rsidRDefault="00952293" w:rsidP="00BA63C7">
      <w:pPr>
        <w:pStyle w:val="a3"/>
        <w:shd w:val="clear" w:color="auto" w:fill="FFFFFF"/>
        <w:tabs>
          <w:tab w:val="center" w:pos="4677"/>
        </w:tabs>
        <w:spacing w:before="0" w:beforeAutospacing="0" w:after="0" w:afterAutospacing="0"/>
      </w:pPr>
      <w:r>
        <w:t>3) проведение групповых дискуссий;</w:t>
      </w:r>
    </w:p>
    <w:p w:rsidR="00952293" w:rsidRDefault="00952293" w:rsidP="00BA63C7">
      <w:pPr>
        <w:pStyle w:val="a3"/>
        <w:shd w:val="clear" w:color="auto" w:fill="FFFFFF"/>
        <w:tabs>
          <w:tab w:val="center" w:pos="4677"/>
        </w:tabs>
        <w:spacing w:before="0" w:beforeAutospacing="0" w:after="0" w:afterAutospacing="0"/>
      </w:pPr>
      <w:r>
        <w:t xml:space="preserve"> 4) тестирование; </w:t>
      </w:r>
    </w:p>
    <w:p w:rsidR="00952293" w:rsidRDefault="00952293" w:rsidP="00BA63C7">
      <w:pPr>
        <w:pStyle w:val="a3"/>
        <w:shd w:val="clear" w:color="auto" w:fill="FFFFFF"/>
        <w:tabs>
          <w:tab w:val="center" w:pos="4677"/>
        </w:tabs>
        <w:spacing w:before="0" w:beforeAutospacing="0" w:after="0" w:afterAutospacing="0"/>
      </w:pPr>
      <w:r>
        <w:t xml:space="preserve">5) устное или письменное изложение своих предложений, программы развития муниципального </w:t>
      </w:r>
      <w:r w:rsidR="009D5AD0">
        <w:t xml:space="preserve">образования </w:t>
      </w:r>
      <w:r>
        <w:t xml:space="preserve"> в рамках полномочий главы </w:t>
      </w:r>
      <w:r w:rsidR="003527D5">
        <w:t>сельского поселения;</w:t>
      </w:r>
      <w:r w:rsidR="009D5AD0">
        <w:t xml:space="preserve"> </w:t>
      </w:r>
    </w:p>
    <w:p w:rsidR="00952293" w:rsidRDefault="00952293" w:rsidP="00BA63C7">
      <w:pPr>
        <w:pStyle w:val="a3"/>
        <w:shd w:val="clear" w:color="auto" w:fill="FFFFFF"/>
        <w:tabs>
          <w:tab w:val="center" w:pos="4677"/>
        </w:tabs>
        <w:spacing w:before="0" w:beforeAutospacing="0" w:after="0" w:afterAutospacing="0"/>
      </w:pPr>
      <w:r>
        <w:t xml:space="preserve"> 6) иные методы оценки профессиональных и личностных качеств кандидата. </w:t>
      </w:r>
    </w:p>
    <w:p w:rsidR="00952293" w:rsidRDefault="00952293" w:rsidP="00BA63C7">
      <w:pPr>
        <w:pStyle w:val="a3"/>
        <w:shd w:val="clear" w:color="auto" w:fill="FFFFFF"/>
        <w:tabs>
          <w:tab w:val="center" w:pos="4677"/>
        </w:tabs>
        <w:spacing w:before="0" w:beforeAutospacing="0" w:after="0" w:afterAutospacing="0"/>
      </w:pPr>
      <w:r>
        <w:t>52. При оценке кандидатов конкурсная комиссия исходит из:</w:t>
      </w:r>
    </w:p>
    <w:p w:rsidR="00952293" w:rsidRDefault="00952293" w:rsidP="00BA63C7">
      <w:pPr>
        <w:pStyle w:val="a3"/>
        <w:shd w:val="clear" w:color="auto" w:fill="FFFFFF"/>
        <w:tabs>
          <w:tab w:val="center" w:pos="4677"/>
        </w:tabs>
        <w:spacing w:before="0" w:beforeAutospacing="0" w:after="0" w:afterAutospacing="0"/>
      </w:pPr>
      <w:r>
        <w:t xml:space="preserve">наличия у кандидатов программ развития </w:t>
      </w:r>
      <w:r w:rsidR="003527D5">
        <w:t xml:space="preserve"> сельского поселения</w:t>
      </w:r>
      <w:r>
        <w:t xml:space="preserve">; </w:t>
      </w:r>
    </w:p>
    <w:p w:rsidR="00952293" w:rsidRDefault="00952293" w:rsidP="00BA63C7">
      <w:pPr>
        <w:pStyle w:val="a3"/>
        <w:shd w:val="clear" w:color="auto" w:fill="FFFFFF"/>
        <w:tabs>
          <w:tab w:val="center" w:pos="4677"/>
        </w:tabs>
        <w:spacing w:before="0" w:beforeAutospacing="0" w:after="0" w:afterAutospacing="0"/>
      </w:pPr>
      <w:r>
        <w:t>наличия у кандидатов соответствующего уровня образования, профессиональных навыков и опыта работы, необходимых для исполнения полном</w:t>
      </w:r>
      <w:r w:rsidR="003527D5">
        <w:t>очий главы сельского поселения</w:t>
      </w:r>
      <w:r>
        <w:t xml:space="preserve">; профессиональных и личностных качеств каждого из кандидатов. </w:t>
      </w:r>
    </w:p>
    <w:p w:rsidR="00952293" w:rsidRDefault="00952293" w:rsidP="00BA63C7">
      <w:pPr>
        <w:pStyle w:val="a3"/>
        <w:shd w:val="clear" w:color="auto" w:fill="FFFFFF"/>
        <w:tabs>
          <w:tab w:val="center" w:pos="4677"/>
        </w:tabs>
        <w:spacing w:before="0" w:beforeAutospacing="0" w:after="0" w:afterAutospacing="0"/>
      </w:pPr>
      <w:r>
        <w:t>53. Неявка кандидата в установленное время для участия во втором этапе конкурса считается отказом от участия в конкурсе.</w:t>
      </w:r>
    </w:p>
    <w:p w:rsidR="00952293" w:rsidRDefault="00952293" w:rsidP="00BA63C7">
      <w:pPr>
        <w:pStyle w:val="a3"/>
        <w:shd w:val="clear" w:color="auto" w:fill="FFFFFF"/>
        <w:tabs>
          <w:tab w:val="center" w:pos="4677"/>
        </w:tabs>
        <w:spacing w:before="0" w:beforeAutospacing="0" w:after="0" w:afterAutospacing="0"/>
      </w:pPr>
    </w:p>
    <w:p w:rsidR="00952293" w:rsidRPr="001F29AE" w:rsidRDefault="00952293" w:rsidP="001F29AE">
      <w:pPr>
        <w:pStyle w:val="a3"/>
        <w:shd w:val="clear" w:color="auto" w:fill="FFFFFF"/>
        <w:tabs>
          <w:tab w:val="center" w:pos="4677"/>
        </w:tabs>
        <w:spacing w:before="0" w:beforeAutospacing="0" w:after="0" w:afterAutospacing="0"/>
        <w:jc w:val="center"/>
        <w:rPr>
          <w:b/>
        </w:rPr>
      </w:pPr>
      <w:r w:rsidRPr="001F29AE">
        <w:rPr>
          <w:b/>
        </w:rPr>
        <w:t>Глава 6. Порядок принятия решения конкурсной комиссии по результатам конкурса</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BA63C7">
      <w:pPr>
        <w:pStyle w:val="a3"/>
        <w:shd w:val="clear" w:color="auto" w:fill="FFFFFF"/>
        <w:tabs>
          <w:tab w:val="center" w:pos="4677"/>
        </w:tabs>
        <w:spacing w:before="0" w:beforeAutospacing="0" w:after="0" w:afterAutospacing="0"/>
      </w:pPr>
      <w:r>
        <w:lastRenderedPageBreak/>
        <w:t xml:space="preserve">54. По результатам конкурса конкурсная комиссия принимает одно из следующих решений: </w:t>
      </w:r>
    </w:p>
    <w:p w:rsidR="00952293" w:rsidRDefault="00952293" w:rsidP="00BA63C7">
      <w:pPr>
        <w:pStyle w:val="a3"/>
        <w:shd w:val="clear" w:color="auto" w:fill="FFFFFF"/>
        <w:tabs>
          <w:tab w:val="center" w:pos="4677"/>
        </w:tabs>
        <w:spacing w:before="0" w:beforeAutospacing="0" w:after="0" w:afterAutospacing="0"/>
      </w:pPr>
      <w:r>
        <w:t>1) о представлении кандидатур на рассмотрение Собрания депутатов.</w:t>
      </w:r>
    </w:p>
    <w:p w:rsidR="00952293" w:rsidRDefault="00952293" w:rsidP="00BA63C7">
      <w:pPr>
        <w:pStyle w:val="a3"/>
        <w:shd w:val="clear" w:color="auto" w:fill="FFFFFF"/>
        <w:tabs>
          <w:tab w:val="center" w:pos="4677"/>
        </w:tabs>
        <w:spacing w:before="0" w:beforeAutospacing="0" w:after="0" w:afterAutospacing="0"/>
      </w:pPr>
      <w:r>
        <w:t xml:space="preserve"> В данном решении могут содержаться также рекомендации конкурсной комиссии в отношении кандидатов; </w:t>
      </w:r>
    </w:p>
    <w:p w:rsidR="00952293" w:rsidRDefault="00952293" w:rsidP="00BA63C7">
      <w:pPr>
        <w:pStyle w:val="a3"/>
        <w:shd w:val="clear" w:color="auto" w:fill="FFFFFF"/>
        <w:tabs>
          <w:tab w:val="center" w:pos="4677"/>
        </w:tabs>
        <w:spacing w:before="0" w:beforeAutospacing="0" w:after="0" w:afterAutospacing="0"/>
      </w:pPr>
      <w:r>
        <w:t xml:space="preserve">2) о признании конкурса несостоявшимся в следующих случаях: </w:t>
      </w:r>
    </w:p>
    <w:p w:rsidR="00952293" w:rsidRDefault="00952293" w:rsidP="00BA63C7">
      <w:pPr>
        <w:pStyle w:val="a3"/>
        <w:shd w:val="clear" w:color="auto" w:fill="FFFFFF"/>
        <w:tabs>
          <w:tab w:val="center" w:pos="4677"/>
        </w:tabs>
        <w:spacing w:before="0" w:beforeAutospacing="0" w:after="0" w:afterAutospacing="0"/>
      </w:pPr>
      <w:r>
        <w:t>признания всех кандидатов несоответствующими требованиям, установленным настоящим Положением;</w:t>
      </w:r>
    </w:p>
    <w:p w:rsidR="00952293" w:rsidRDefault="00952293" w:rsidP="00BA63C7">
      <w:pPr>
        <w:pStyle w:val="a3"/>
        <w:shd w:val="clear" w:color="auto" w:fill="FFFFFF"/>
        <w:tabs>
          <w:tab w:val="center" w:pos="4677"/>
        </w:tabs>
        <w:spacing w:before="0" w:beforeAutospacing="0" w:after="0" w:afterAutospacing="0"/>
      </w:pPr>
      <w:r>
        <w:t>наличия менее двух кандидатур для представления на рассмотрение Собрания депутатов;</w:t>
      </w:r>
    </w:p>
    <w:p w:rsidR="00952293" w:rsidRDefault="00952293" w:rsidP="00BA63C7">
      <w:pPr>
        <w:pStyle w:val="a3"/>
        <w:shd w:val="clear" w:color="auto" w:fill="FFFFFF"/>
        <w:tabs>
          <w:tab w:val="center" w:pos="4677"/>
        </w:tabs>
        <w:spacing w:before="0" w:beforeAutospacing="0" w:after="0" w:afterAutospacing="0"/>
      </w:pPr>
      <w:r>
        <w:t xml:space="preserve">подачи всеми кандидатами заявлений об отказе от участия в конкурсе. </w:t>
      </w:r>
    </w:p>
    <w:p w:rsidR="00952293" w:rsidRDefault="00952293" w:rsidP="00BA63C7">
      <w:pPr>
        <w:pStyle w:val="a3"/>
        <w:shd w:val="clear" w:color="auto" w:fill="FFFFFF"/>
        <w:tabs>
          <w:tab w:val="center" w:pos="4677"/>
        </w:tabs>
        <w:spacing w:before="0" w:beforeAutospacing="0" w:after="0" w:afterAutospacing="0"/>
      </w:pPr>
      <w:r>
        <w:t xml:space="preserve">55. Решение по - результатам конкурса принимается открытым голосованием простым большинством голосов от числа членов конкурсной комиссии, присутствующих на заседании. При равенстве голосов решающим является голос председателя конкурсной комиссии. </w:t>
      </w:r>
    </w:p>
    <w:p w:rsidR="00952293" w:rsidRDefault="00952293" w:rsidP="00BA63C7">
      <w:pPr>
        <w:pStyle w:val="a3"/>
        <w:shd w:val="clear" w:color="auto" w:fill="FFFFFF"/>
        <w:tabs>
          <w:tab w:val="center" w:pos="4677"/>
        </w:tabs>
        <w:spacing w:before="0" w:beforeAutospacing="0" w:after="0" w:afterAutospacing="0"/>
      </w:pPr>
      <w:r>
        <w:t xml:space="preserve">56. Конкурсная комиссия уведомляет о принятом по результатам конкурса решении каждого из кандидатов, принявших участие в конкурсе, в срок не позднее 5 рабочих дней со дня принятия конкурсной комиссией соответствующего решения. </w:t>
      </w:r>
    </w:p>
    <w:p w:rsidR="00952293" w:rsidRDefault="00952293" w:rsidP="00BA63C7">
      <w:pPr>
        <w:pStyle w:val="a3"/>
        <w:shd w:val="clear" w:color="auto" w:fill="FFFFFF"/>
        <w:tabs>
          <w:tab w:val="center" w:pos="4677"/>
        </w:tabs>
        <w:spacing w:before="0" w:beforeAutospacing="0" w:after="0" w:afterAutospacing="0"/>
      </w:pPr>
      <w:r>
        <w:t>57. Решение конкурсной комиссии по результатам конкурса с приложением документов, представленных кандидатами в конкурсную комиссию, направляется в Собрание депутатов не позднее</w:t>
      </w:r>
      <w:r w:rsidR="003527D5">
        <w:t>,</w:t>
      </w:r>
      <w:r>
        <w:t xml:space="preserve"> чем на следующий день после принятия решения.</w:t>
      </w:r>
    </w:p>
    <w:p w:rsidR="00952293" w:rsidRDefault="00952293" w:rsidP="00BA63C7">
      <w:pPr>
        <w:pStyle w:val="a3"/>
        <w:shd w:val="clear" w:color="auto" w:fill="FFFFFF"/>
        <w:tabs>
          <w:tab w:val="center" w:pos="4677"/>
        </w:tabs>
        <w:spacing w:before="0" w:beforeAutospacing="0" w:after="0" w:afterAutospacing="0"/>
      </w:pPr>
      <w:r>
        <w:t>58. Рассмотрение Собранием депутатов вопроса об избрании главы</w:t>
      </w:r>
      <w:r w:rsidR="00390BC1">
        <w:t xml:space="preserve"> сельского поселения </w:t>
      </w:r>
      <w:r>
        <w:t xml:space="preserve"> осуществляется в срок не позднее 10 рабочих дней со дня внесения конкурсной комиссией решения по результатам конкурса.</w:t>
      </w:r>
    </w:p>
    <w:p w:rsidR="00952293" w:rsidRDefault="00952293" w:rsidP="00BA63C7">
      <w:pPr>
        <w:pStyle w:val="a3"/>
        <w:shd w:val="clear" w:color="auto" w:fill="FFFFFF"/>
        <w:tabs>
          <w:tab w:val="center" w:pos="4677"/>
        </w:tabs>
        <w:spacing w:before="0" w:beforeAutospacing="0" w:after="0" w:afterAutospacing="0"/>
      </w:pPr>
      <w:r>
        <w:t xml:space="preserve"> 59. В случае признания конкурса несостоявшимся либо в случае непринятия Собранием депутатов решения об избрании главы </w:t>
      </w:r>
      <w:r w:rsidR="003527D5">
        <w:t>сельского поселения</w:t>
      </w:r>
      <w:r>
        <w:t xml:space="preserve"> из числа кандидатов, представленных конкурсной комиссией, Собрание депутатов принимает решение о повторном проведении конкурса в соответствии с настоящим Положением. При этом персональный состав и полномочия членов ранее сформированной конкурсной комиссии сохраняются.</w:t>
      </w:r>
    </w:p>
    <w:p w:rsidR="00952293" w:rsidRDefault="00952293" w:rsidP="00BA63C7">
      <w:pPr>
        <w:pStyle w:val="a3"/>
        <w:shd w:val="clear" w:color="auto" w:fill="FFFFFF"/>
        <w:tabs>
          <w:tab w:val="center" w:pos="4677"/>
        </w:tabs>
        <w:spacing w:before="0" w:beforeAutospacing="0" w:after="0" w:afterAutospacing="0"/>
      </w:pPr>
    </w:p>
    <w:p w:rsidR="00952293" w:rsidRPr="001F29AE" w:rsidRDefault="00952293" w:rsidP="001F29AE">
      <w:pPr>
        <w:pStyle w:val="a3"/>
        <w:shd w:val="clear" w:color="auto" w:fill="FFFFFF"/>
        <w:tabs>
          <w:tab w:val="center" w:pos="4677"/>
        </w:tabs>
        <w:spacing w:before="0" w:beforeAutospacing="0" w:after="0" w:afterAutospacing="0"/>
        <w:jc w:val="center"/>
        <w:rPr>
          <w:b/>
        </w:rPr>
      </w:pPr>
      <w:r w:rsidRPr="001F29AE">
        <w:rPr>
          <w:b/>
        </w:rPr>
        <w:t>Глава 7. Заключительные положения</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BA63C7">
      <w:pPr>
        <w:pStyle w:val="a3"/>
        <w:shd w:val="clear" w:color="auto" w:fill="FFFFFF"/>
        <w:tabs>
          <w:tab w:val="center" w:pos="4677"/>
        </w:tabs>
        <w:spacing w:before="0" w:beforeAutospacing="0" w:after="0" w:afterAutospacing="0"/>
      </w:pPr>
      <w:r>
        <w:t xml:space="preserve"> 60. Кандидат вправе обжаловать решение конкурсной комиссии по результатам конкурса в соответствии с законодательством Российской Федерации. </w:t>
      </w:r>
    </w:p>
    <w:p w:rsidR="00952293" w:rsidRDefault="00952293" w:rsidP="00BA63C7">
      <w:pPr>
        <w:pStyle w:val="a3"/>
        <w:shd w:val="clear" w:color="auto" w:fill="FFFFFF"/>
        <w:tabs>
          <w:tab w:val="center" w:pos="4677"/>
        </w:tabs>
        <w:spacing w:before="0" w:beforeAutospacing="0" w:after="0" w:afterAutospacing="0"/>
      </w:pPr>
      <w:r>
        <w:t>61. Расходы кандидатов и граждан, связанные с участием в конкурсе, осуществляются за счет их собственных средств.</w:t>
      </w:r>
    </w:p>
    <w:p w:rsidR="00952293" w:rsidRDefault="00952293" w:rsidP="00BA63C7">
      <w:pPr>
        <w:pStyle w:val="a3"/>
        <w:shd w:val="clear" w:color="auto" w:fill="FFFFFF"/>
        <w:tabs>
          <w:tab w:val="center" w:pos="4677"/>
        </w:tabs>
        <w:spacing w:before="0" w:beforeAutospacing="0" w:after="0" w:afterAutospacing="0"/>
      </w:pPr>
      <w:r>
        <w:t xml:space="preserve"> 62. Документы граждан, не допущенных к участию в конкурсе, возвращаются по письменному заявлению в течение трех лет со дня завершения конкурса.</w:t>
      </w:r>
    </w:p>
    <w:p w:rsidR="00952293" w:rsidRDefault="00952293" w:rsidP="00BA63C7">
      <w:pPr>
        <w:pStyle w:val="a3"/>
        <w:shd w:val="clear" w:color="auto" w:fill="FFFFFF"/>
        <w:tabs>
          <w:tab w:val="center" w:pos="4677"/>
        </w:tabs>
        <w:spacing w:before="0" w:beforeAutospacing="0" w:after="0" w:afterAutospacing="0"/>
      </w:pPr>
    </w:p>
    <w:p w:rsidR="00952293" w:rsidRDefault="00952293" w:rsidP="00BA63C7">
      <w:pPr>
        <w:pStyle w:val="a3"/>
        <w:shd w:val="clear" w:color="auto" w:fill="FFFFFF"/>
        <w:tabs>
          <w:tab w:val="center" w:pos="4677"/>
        </w:tabs>
        <w:spacing w:before="0" w:beforeAutospacing="0" w:after="0" w:afterAutospacing="0"/>
      </w:pPr>
    </w:p>
    <w:p w:rsidR="00952293" w:rsidRPr="00C7616D" w:rsidRDefault="00952293">
      <w:pPr>
        <w:rPr>
          <w:rFonts w:ascii="Times New Roman" w:hAnsi="Times New Roman"/>
          <w:sz w:val="24"/>
          <w:szCs w:val="24"/>
        </w:rPr>
      </w:pPr>
    </w:p>
    <w:sectPr w:rsidR="00952293" w:rsidRPr="00C7616D" w:rsidSect="008942F3">
      <w:headerReference w:type="default" r:id="rId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1D" w:rsidRDefault="00CB1D1D" w:rsidP="00AE462F">
      <w:pPr>
        <w:spacing w:after="0" w:line="240" w:lineRule="auto"/>
      </w:pPr>
      <w:r>
        <w:separator/>
      </w:r>
    </w:p>
  </w:endnote>
  <w:endnote w:type="continuationSeparator" w:id="1">
    <w:p w:rsidR="00CB1D1D" w:rsidRDefault="00CB1D1D" w:rsidP="00AE4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1D" w:rsidRDefault="00CB1D1D" w:rsidP="00AE462F">
      <w:pPr>
        <w:spacing w:after="0" w:line="240" w:lineRule="auto"/>
      </w:pPr>
      <w:r>
        <w:separator/>
      </w:r>
    </w:p>
  </w:footnote>
  <w:footnote w:type="continuationSeparator" w:id="1">
    <w:p w:rsidR="00CB1D1D" w:rsidRDefault="00CB1D1D" w:rsidP="00AE4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93" w:rsidRDefault="005D2866">
    <w:pPr>
      <w:pStyle w:val="a5"/>
      <w:jc w:val="center"/>
    </w:pPr>
    <w:fldSimple w:instr="PAGE   \* MERGEFORMAT">
      <w:r w:rsidR="00D238CE">
        <w:rPr>
          <w:noProof/>
        </w:rPr>
        <w:t>9</w:t>
      </w:r>
    </w:fldSimple>
  </w:p>
  <w:p w:rsidR="00952293" w:rsidRDefault="00952293">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62F"/>
    <w:rsid w:val="00091AA8"/>
    <w:rsid w:val="000E5647"/>
    <w:rsid w:val="000F759D"/>
    <w:rsid w:val="001518AF"/>
    <w:rsid w:val="001F29AE"/>
    <w:rsid w:val="00206CEE"/>
    <w:rsid w:val="003527D5"/>
    <w:rsid w:val="00356976"/>
    <w:rsid w:val="0038345A"/>
    <w:rsid w:val="00390BC1"/>
    <w:rsid w:val="003A1E86"/>
    <w:rsid w:val="003B7816"/>
    <w:rsid w:val="003D3910"/>
    <w:rsid w:val="003F6A04"/>
    <w:rsid w:val="004162E4"/>
    <w:rsid w:val="004772DD"/>
    <w:rsid w:val="0048043F"/>
    <w:rsid w:val="004A107A"/>
    <w:rsid w:val="005567CE"/>
    <w:rsid w:val="005571BA"/>
    <w:rsid w:val="00562CE0"/>
    <w:rsid w:val="005729E9"/>
    <w:rsid w:val="005A1E4C"/>
    <w:rsid w:val="005D2866"/>
    <w:rsid w:val="00637A44"/>
    <w:rsid w:val="006C3461"/>
    <w:rsid w:val="006E018D"/>
    <w:rsid w:val="006F39A2"/>
    <w:rsid w:val="0071356D"/>
    <w:rsid w:val="00767B27"/>
    <w:rsid w:val="00783F64"/>
    <w:rsid w:val="008129F9"/>
    <w:rsid w:val="00862A66"/>
    <w:rsid w:val="008942F3"/>
    <w:rsid w:val="008C2F43"/>
    <w:rsid w:val="008D7F15"/>
    <w:rsid w:val="009317A7"/>
    <w:rsid w:val="00952293"/>
    <w:rsid w:val="009625EF"/>
    <w:rsid w:val="009D5AD0"/>
    <w:rsid w:val="00A26E1C"/>
    <w:rsid w:val="00A6289C"/>
    <w:rsid w:val="00A77967"/>
    <w:rsid w:val="00A97A30"/>
    <w:rsid w:val="00AC1D5F"/>
    <w:rsid w:val="00AE462F"/>
    <w:rsid w:val="00B05E1B"/>
    <w:rsid w:val="00B146C7"/>
    <w:rsid w:val="00B14D28"/>
    <w:rsid w:val="00BA63C7"/>
    <w:rsid w:val="00C00EED"/>
    <w:rsid w:val="00C17C84"/>
    <w:rsid w:val="00C266E4"/>
    <w:rsid w:val="00C35DF5"/>
    <w:rsid w:val="00C51184"/>
    <w:rsid w:val="00C7616D"/>
    <w:rsid w:val="00CB1D1D"/>
    <w:rsid w:val="00CC7EA4"/>
    <w:rsid w:val="00CD29A0"/>
    <w:rsid w:val="00CD75F7"/>
    <w:rsid w:val="00D238CE"/>
    <w:rsid w:val="00D40502"/>
    <w:rsid w:val="00D649FB"/>
    <w:rsid w:val="00DD23B4"/>
    <w:rsid w:val="00DF1C7B"/>
    <w:rsid w:val="00E917CF"/>
    <w:rsid w:val="00F008B0"/>
    <w:rsid w:val="00F265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E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462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AE462F"/>
    <w:rPr>
      <w:rFonts w:cs="Times New Roman"/>
    </w:rPr>
  </w:style>
  <w:style w:type="character" w:styleId="a4">
    <w:name w:val="Hyperlink"/>
    <w:basedOn w:val="a0"/>
    <w:uiPriority w:val="99"/>
    <w:semiHidden/>
    <w:rsid w:val="00AE462F"/>
    <w:rPr>
      <w:rFonts w:cs="Times New Roman"/>
      <w:color w:val="0000FF"/>
      <w:u w:val="single"/>
    </w:rPr>
  </w:style>
  <w:style w:type="paragraph" w:styleId="a5">
    <w:name w:val="header"/>
    <w:basedOn w:val="a"/>
    <w:link w:val="a6"/>
    <w:uiPriority w:val="99"/>
    <w:rsid w:val="00AE462F"/>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E462F"/>
    <w:rPr>
      <w:rFonts w:cs="Times New Roman"/>
    </w:rPr>
  </w:style>
  <w:style w:type="paragraph" w:styleId="a7">
    <w:name w:val="footer"/>
    <w:basedOn w:val="a"/>
    <w:link w:val="a8"/>
    <w:uiPriority w:val="99"/>
    <w:rsid w:val="00AE462F"/>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E462F"/>
    <w:rPr>
      <w:rFonts w:cs="Times New Roman"/>
    </w:rPr>
  </w:style>
  <w:style w:type="character" w:styleId="a9">
    <w:name w:val="line number"/>
    <w:basedOn w:val="a0"/>
    <w:uiPriority w:val="99"/>
    <w:semiHidden/>
    <w:rsid w:val="001F29AE"/>
    <w:rPr>
      <w:rFonts w:cs="Times New Roman"/>
    </w:rPr>
  </w:style>
</w:styles>
</file>

<file path=word/webSettings.xml><?xml version="1.0" encoding="utf-8"?>
<w:webSettings xmlns:r="http://schemas.openxmlformats.org/officeDocument/2006/relationships" xmlns:w="http://schemas.openxmlformats.org/wordprocessingml/2006/main">
  <w:divs>
    <w:div w:id="15570825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1</Pages>
  <Words>4118</Words>
  <Characters>23476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АСП "Хариколинский"</Company>
  <LinksUpToDate>false</LinksUpToDate>
  <CharactersWithSpaces>27539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 Карабудагов</dc:creator>
  <cp:keywords/>
  <dc:description/>
  <cp:lastModifiedBy>Абдулпатах Патахов</cp:lastModifiedBy>
  <cp:revision>14</cp:revision>
  <cp:lastPrinted>2020-02-20T07:16:00Z</cp:lastPrinted>
  <dcterms:created xsi:type="dcterms:W3CDTF">2019-07-16T11:05:00Z</dcterms:created>
  <dcterms:modified xsi:type="dcterms:W3CDTF">2023-10-10T15:27:00Z</dcterms:modified>
</cp:coreProperties>
</file>